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7CC363" w14:textId="22F4ED93" w:rsidR="00AF0035" w:rsidRPr="001A55F4" w:rsidRDefault="001A55F4">
      <w:pPr>
        <w:rPr>
          <w:b/>
          <w:bCs/>
          <w:sz w:val="36"/>
          <w:szCs w:val="36"/>
        </w:rPr>
      </w:pPr>
      <w:r w:rsidRPr="001A55F4">
        <w:rPr>
          <w:b/>
          <w:bCs/>
          <w:sz w:val="36"/>
          <w:szCs w:val="36"/>
        </w:rPr>
        <w:t>Resumen Redes ppt2</w:t>
      </w:r>
    </w:p>
    <w:p w14:paraId="294AF812" w14:textId="394EC9CB" w:rsidR="001A55F4" w:rsidRDefault="001A55F4">
      <w:pPr>
        <w:rPr>
          <w:lang w:val="es-MX"/>
        </w:rPr>
      </w:pPr>
      <w:r w:rsidRPr="001A55F4">
        <w:rPr>
          <w:lang w:val="es-MX"/>
        </w:rPr>
        <w:t>Modelo por capas</w:t>
      </w:r>
    </w:p>
    <w:p w14:paraId="1EA04B09" w14:textId="077C3A32" w:rsidR="001A55F4" w:rsidRDefault="001A55F4">
      <w:pPr>
        <w:rPr>
          <w:lang w:val="es-MX"/>
        </w:rPr>
      </w:pPr>
      <w:r>
        <w:rPr>
          <w:lang w:val="es-MX"/>
        </w:rPr>
        <w:tab/>
        <w:t>Capa de Enlace</w:t>
      </w:r>
    </w:p>
    <w:p w14:paraId="43D1418B" w14:textId="07046522" w:rsidR="001A55F4" w:rsidRDefault="001A55F4">
      <w:r w:rsidRPr="001A55F4">
        <w:drawing>
          <wp:inline distT="0" distB="0" distL="0" distR="0" wp14:anchorId="5B938C39" wp14:editId="310854E6">
            <wp:extent cx="4533900" cy="3620537"/>
            <wp:effectExtent l="0" t="0" r="0" b="0"/>
            <wp:docPr id="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44340" cy="36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7363" w14:textId="77777777" w:rsidR="001A55F4" w:rsidRPr="001A55F4" w:rsidRDefault="001A55F4">
      <w:pPr>
        <w:rPr>
          <w:b/>
          <w:bCs/>
        </w:rPr>
      </w:pPr>
    </w:p>
    <w:p w14:paraId="5426F319" w14:textId="27ADCA88" w:rsidR="001A55F4" w:rsidRDefault="001A55F4">
      <w:pPr>
        <w:rPr>
          <w:b/>
          <w:bCs/>
          <w:lang w:val="es-ES"/>
        </w:rPr>
      </w:pPr>
      <w:r w:rsidRPr="001A55F4">
        <w:rPr>
          <w:b/>
          <w:bCs/>
          <w:lang w:val="es-ES"/>
        </w:rPr>
        <w:t>Propósito de la capa de enlace de datos</w:t>
      </w:r>
      <w:r w:rsidRPr="001A55F4">
        <w:rPr>
          <w:b/>
          <w:bCs/>
        </w:rPr>
        <w:br/>
      </w:r>
      <w:r w:rsidRPr="001A55F4">
        <w:rPr>
          <w:b/>
          <w:bCs/>
          <w:lang w:val="es-ES"/>
        </w:rPr>
        <w:t>Capa de enlace de datos</w:t>
      </w:r>
    </w:p>
    <w:p w14:paraId="22F092D3" w14:textId="1358AB97" w:rsidR="001A55F4" w:rsidRDefault="001A55F4" w:rsidP="001A55F4">
      <w:pPr>
        <w:rPr>
          <w:b/>
          <w:bCs/>
          <w:lang w:val="es-ES"/>
        </w:rPr>
      </w:pPr>
      <w:r w:rsidRPr="001A55F4">
        <w:rPr>
          <w:b/>
          <w:bCs/>
          <w:lang w:val="es-ES"/>
        </w:rPr>
        <w:t>Direcciones de enlace de datos de Capa 2</w:t>
      </w:r>
    </w:p>
    <w:p w14:paraId="0A7F4793" w14:textId="57B3DE8F" w:rsidR="001A55F4" w:rsidRPr="001A55F4" w:rsidRDefault="001A55F4" w:rsidP="001A55F4">
      <w:pPr>
        <w:rPr>
          <w:b/>
          <w:bCs/>
        </w:rPr>
      </w:pPr>
      <w:r w:rsidRPr="001A55F4">
        <w:rPr>
          <w:b/>
          <w:bCs/>
        </w:rPr>
        <w:drawing>
          <wp:inline distT="0" distB="0" distL="0" distR="0" wp14:anchorId="2A6DF5BB" wp14:editId="5D2114D2">
            <wp:extent cx="4686300" cy="2493160"/>
            <wp:effectExtent l="0" t="0" r="0" b="2540"/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5837" cy="25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EE12C" w14:textId="78C0521E" w:rsidR="001A55F4" w:rsidRDefault="001A55F4">
      <w:pPr>
        <w:rPr>
          <w:b/>
          <w:bCs/>
          <w:lang w:val="es-ES"/>
        </w:rPr>
      </w:pPr>
      <w:r w:rsidRPr="001A55F4">
        <w:rPr>
          <w:b/>
          <w:bCs/>
          <w:lang w:val="es-ES"/>
        </w:rPr>
        <w:lastRenderedPageBreak/>
        <w:t>Subcapas de enlace de datos</w:t>
      </w:r>
    </w:p>
    <w:p w14:paraId="1C8FC60D" w14:textId="77777777" w:rsidR="001A55F4" w:rsidRPr="001A55F4" w:rsidRDefault="001A55F4" w:rsidP="001A55F4">
      <w:pPr>
        <w:numPr>
          <w:ilvl w:val="0"/>
          <w:numId w:val="1"/>
        </w:numPr>
      </w:pPr>
      <w:r w:rsidRPr="001A55F4">
        <w:rPr>
          <w:lang w:val="es-ES"/>
        </w:rPr>
        <w:t>La capa de enlace de datos se divide en dos subcapas:</w:t>
      </w:r>
    </w:p>
    <w:p w14:paraId="52ADA31C" w14:textId="77777777" w:rsidR="001A55F4" w:rsidRPr="001A55F4" w:rsidRDefault="001A55F4" w:rsidP="001A55F4">
      <w:pPr>
        <w:numPr>
          <w:ilvl w:val="1"/>
          <w:numId w:val="1"/>
        </w:numPr>
      </w:pPr>
      <w:r w:rsidRPr="001A55F4">
        <w:rPr>
          <w:lang w:val="es-ES"/>
        </w:rPr>
        <w:t>Control de enlace lógico (LLC)</w:t>
      </w:r>
    </w:p>
    <w:p w14:paraId="6A574076" w14:textId="77777777" w:rsidR="001A55F4" w:rsidRPr="001A55F4" w:rsidRDefault="001A55F4" w:rsidP="001A55F4">
      <w:pPr>
        <w:numPr>
          <w:ilvl w:val="2"/>
          <w:numId w:val="1"/>
        </w:numPr>
      </w:pPr>
      <w:r w:rsidRPr="001A55F4">
        <w:rPr>
          <w:lang w:val="es-ES"/>
        </w:rPr>
        <w:t xml:space="preserve">Se comunica con la capa de red. </w:t>
      </w:r>
    </w:p>
    <w:p w14:paraId="3050E029" w14:textId="77777777" w:rsidR="001A55F4" w:rsidRPr="001A55F4" w:rsidRDefault="001A55F4" w:rsidP="001A55F4">
      <w:pPr>
        <w:numPr>
          <w:ilvl w:val="2"/>
          <w:numId w:val="1"/>
        </w:numPr>
      </w:pPr>
      <w:r w:rsidRPr="001A55F4">
        <w:rPr>
          <w:lang w:val="es-ES"/>
        </w:rPr>
        <w:t xml:space="preserve">Identifica qué protocolo de capa de red se utiliza para el marco. </w:t>
      </w:r>
    </w:p>
    <w:p w14:paraId="29B450F3" w14:textId="77777777" w:rsidR="001A55F4" w:rsidRPr="001A55F4" w:rsidRDefault="001A55F4" w:rsidP="001A55F4">
      <w:pPr>
        <w:numPr>
          <w:ilvl w:val="2"/>
          <w:numId w:val="1"/>
        </w:numPr>
      </w:pPr>
      <w:r w:rsidRPr="001A55F4">
        <w:rPr>
          <w:lang w:val="es-ES"/>
        </w:rPr>
        <w:t>Permite que varios protocolos de capa 3, como IPv4 e IPv6, utilicen la misma interfaz y los mismos medios de red.</w:t>
      </w:r>
    </w:p>
    <w:p w14:paraId="05923BC5" w14:textId="77777777" w:rsidR="001A55F4" w:rsidRPr="001A55F4" w:rsidRDefault="001A55F4" w:rsidP="001A55F4">
      <w:pPr>
        <w:numPr>
          <w:ilvl w:val="1"/>
          <w:numId w:val="1"/>
        </w:numPr>
      </w:pPr>
      <w:r w:rsidRPr="001A55F4">
        <w:rPr>
          <w:lang w:val="es-ES"/>
        </w:rPr>
        <w:t>Control de acceso a medios (MAC)</w:t>
      </w:r>
    </w:p>
    <w:p w14:paraId="560B9E9A" w14:textId="77777777" w:rsidR="001A55F4" w:rsidRPr="001A55F4" w:rsidRDefault="001A55F4" w:rsidP="001A55F4">
      <w:pPr>
        <w:numPr>
          <w:ilvl w:val="2"/>
          <w:numId w:val="1"/>
        </w:numPr>
      </w:pPr>
      <w:r w:rsidRPr="001A55F4">
        <w:rPr>
          <w:lang w:val="es-ES"/>
        </w:rPr>
        <w:t xml:space="preserve">Define los procesos de acceso al medio que realiza el hardware. </w:t>
      </w:r>
    </w:p>
    <w:p w14:paraId="16D04FF7" w14:textId="77777777" w:rsidR="001A55F4" w:rsidRPr="001A55F4" w:rsidRDefault="001A55F4" w:rsidP="001A55F4">
      <w:pPr>
        <w:numPr>
          <w:ilvl w:val="2"/>
          <w:numId w:val="1"/>
        </w:numPr>
      </w:pPr>
      <w:r w:rsidRPr="001A55F4">
        <w:rPr>
          <w:lang w:val="es-ES"/>
        </w:rPr>
        <w:t>Proporciona direccionamiento de la capa de enlace de datos y acceso a varias tecnologías de red.</w:t>
      </w:r>
    </w:p>
    <w:p w14:paraId="50987E49" w14:textId="77777777" w:rsidR="001A55F4" w:rsidRPr="001A55F4" w:rsidRDefault="001A55F4" w:rsidP="001A55F4">
      <w:pPr>
        <w:numPr>
          <w:ilvl w:val="2"/>
          <w:numId w:val="1"/>
        </w:numPr>
      </w:pPr>
      <w:r w:rsidRPr="001A55F4">
        <w:rPr>
          <w:lang w:val="es-ES"/>
        </w:rPr>
        <w:t xml:space="preserve">Se comunica con Ethernet para enviar y recibir marcos a través de cables de cobre o fibra óptica. </w:t>
      </w:r>
    </w:p>
    <w:p w14:paraId="35A6489A" w14:textId="18084439" w:rsidR="001A55F4" w:rsidRDefault="001A55F4" w:rsidP="001A55F4">
      <w:pPr>
        <w:numPr>
          <w:ilvl w:val="2"/>
          <w:numId w:val="1"/>
        </w:numPr>
      </w:pPr>
      <w:r w:rsidRPr="001A55F4">
        <w:rPr>
          <w:lang w:val="es-ES"/>
        </w:rPr>
        <w:t xml:space="preserve">Se comunica con tecnologías inalámbricas como Bluetooth y </w:t>
      </w:r>
      <w:proofErr w:type="spellStart"/>
      <w:r w:rsidRPr="001A55F4">
        <w:rPr>
          <w:lang w:val="es-ES"/>
        </w:rPr>
        <w:t>Wi</w:t>
      </w:r>
      <w:proofErr w:type="spellEnd"/>
      <w:r w:rsidRPr="001A55F4">
        <w:rPr>
          <w:lang w:val="es-ES"/>
        </w:rPr>
        <w:t>-Fi.</w:t>
      </w:r>
      <w:r>
        <w:tab/>
      </w:r>
    </w:p>
    <w:p w14:paraId="102DFF86" w14:textId="1A9F9331" w:rsidR="001A55F4" w:rsidRDefault="001A55F4" w:rsidP="001A55F4">
      <w:r w:rsidRPr="001A55F4">
        <w:drawing>
          <wp:inline distT="0" distB="0" distL="0" distR="0" wp14:anchorId="6FEE7A54" wp14:editId="2AD7C8A6">
            <wp:extent cx="4464876" cy="2859836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64876" cy="285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82C2" w14:textId="36F4048F" w:rsidR="001A55F4" w:rsidRPr="0056763B" w:rsidRDefault="001A55F4" w:rsidP="001A55F4">
      <w:pPr>
        <w:rPr>
          <w:b/>
          <w:bCs/>
        </w:rPr>
      </w:pPr>
    </w:p>
    <w:p w14:paraId="3EE0BE4E" w14:textId="77777777" w:rsidR="0056763B" w:rsidRDefault="0056763B" w:rsidP="001A55F4">
      <w:pPr>
        <w:rPr>
          <w:b/>
          <w:bCs/>
          <w:lang w:val="es-ES"/>
        </w:rPr>
      </w:pPr>
    </w:p>
    <w:p w14:paraId="2434E006" w14:textId="77777777" w:rsidR="0056763B" w:rsidRDefault="0056763B" w:rsidP="001A55F4">
      <w:pPr>
        <w:rPr>
          <w:b/>
          <w:bCs/>
          <w:lang w:val="es-ES"/>
        </w:rPr>
      </w:pPr>
    </w:p>
    <w:p w14:paraId="0A9F347C" w14:textId="77777777" w:rsidR="0056763B" w:rsidRDefault="0056763B" w:rsidP="001A55F4">
      <w:pPr>
        <w:rPr>
          <w:b/>
          <w:bCs/>
          <w:lang w:val="es-ES"/>
        </w:rPr>
      </w:pPr>
    </w:p>
    <w:p w14:paraId="44757AAA" w14:textId="77777777" w:rsidR="0056763B" w:rsidRDefault="0056763B" w:rsidP="001A55F4">
      <w:pPr>
        <w:rPr>
          <w:b/>
          <w:bCs/>
          <w:lang w:val="es-ES"/>
        </w:rPr>
      </w:pPr>
    </w:p>
    <w:p w14:paraId="4A5FB1E6" w14:textId="69EFACA3" w:rsidR="001A55F4" w:rsidRPr="0056763B" w:rsidRDefault="001A55F4" w:rsidP="001A55F4">
      <w:pPr>
        <w:rPr>
          <w:b/>
          <w:bCs/>
          <w:lang w:val="es-ES"/>
        </w:rPr>
      </w:pPr>
      <w:r w:rsidRPr="0056763B">
        <w:rPr>
          <w:b/>
          <w:bCs/>
          <w:lang w:val="es-ES"/>
        </w:rPr>
        <w:lastRenderedPageBreak/>
        <w:t>Control de acceso al medio</w:t>
      </w:r>
    </w:p>
    <w:p w14:paraId="5BDDB0BC" w14:textId="77777777" w:rsidR="001A55F4" w:rsidRPr="001A55F4" w:rsidRDefault="001A55F4" w:rsidP="001A55F4">
      <w:pPr>
        <w:numPr>
          <w:ilvl w:val="0"/>
          <w:numId w:val="2"/>
        </w:numPr>
      </w:pPr>
      <w:r w:rsidRPr="001A55F4">
        <w:rPr>
          <w:lang w:val="es-ES"/>
        </w:rPr>
        <w:t>A medida que los paquetes se transfieren del host de origen al host de destino, deben atravesar diferentes redes físicas.</w:t>
      </w:r>
    </w:p>
    <w:p w14:paraId="62D2039F" w14:textId="77777777" w:rsidR="001A55F4" w:rsidRPr="001A55F4" w:rsidRDefault="001A55F4" w:rsidP="001A55F4">
      <w:pPr>
        <w:numPr>
          <w:ilvl w:val="0"/>
          <w:numId w:val="2"/>
        </w:numPr>
      </w:pPr>
      <w:r w:rsidRPr="001A55F4">
        <w:rPr>
          <w:lang w:val="es-ES"/>
        </w:rPr>
        <w:t>Las redes físicas pueden constar de diferentes tipos de medios físicos, como cables de cobre, fibra óptica y tecnología inalámbrica compuesta por señales electromagnéticas, frecuencias de radio y microondas, y enlaces satelitales.</w:t>
      </w:r>
    </w:p>
    <w:p w14:paraId="6C9E29E0" w14:textId="6B8E14C1" w:rsidR="001A55F4" w:rsidRDefault="001A55F4" w:rsidP="001A55F4">
      <w:r w:rsidRPr="001A55F4">
        <w:drawing>
          <wp:inline distT="0" distB="0" distL="0" distR="0" wp14:anchorId="48151157" wp14:editId="6B470D4C">
            <wp:extent cx="5249935" cy="2897672"/>
            <wp:effectExtent l="0" t="0" r="8255" b="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935" cy="289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44BF2454" w14:textId="73E179DD" w:rsidR="001A55F4" w:rsidRDefault="001A55F4" w:rsidP="001A55F4"/>
    <w:p w14:paraId="2C0CFAD6" w14:textId="08FFBEC9" w:rsidR="001A55F4" w:rsidRDefault="001A55F4" w:rsidP="001A55F4"/>
    <w:p w14:paraId="5646CCBB" w14:textId="7529061C" w:rsidR="001A55F4" w:rsidRDefault="001A55F4" w:rsidP="001A55F4"/>
    <w:p w14:paraId="41DC5AC1" w14:textId="3D927E3F" w:rsidR="001A55F4" w:rsidRDefault="001A55F4" w:rsidP="001A55F4"/>
    <w:p w14:paraId="38021273" w14:textId="428A9E45" w:rsidR="001A55F4" w:rsidRDefault="001A55F4" w:rsidP="001A55F4"/>
    <w:p w14:paraId="5AE68466" w14:textId="587213E5" w:rsidR="001A55F4" w:rsidRDefault="001A55F4" w:rsidP="001A55F4"/>
    <w:p w14:paraId="2B72260A" w14:textId="552A0C0C" w:rsidR="001A55F4" w:rsidRDefault="001A55F4" w:rsidP="001A55F4"/>
    <w:p w14:paraId="491D0DF6" w14:textId="7AAD7BE4" w:rsidR="001A55F4" w:rsidRDefault="001A55F4" w:rsidP="001A55F4"/>
    <w:p w14:paraId="6C76DEC0" w14:textId="274C4E95" w:rsidR="001A55F4" w:rsidRDefault="001A55F4" w:rsidP="001A55F4"/>
    <w:p w14:paraId="356F7416" w14:textId="0FC52E30" w:rsidR="001A55F4" w:rsidRDefault="001A55F4" w:rsidP="001A55F4"/>
    <w:p w14:paraId="1A8991C6" w14:textId="2AAA2476" w:rsidR="001A55F4" w:rsidRDefault="001A55F4" w:rsidP="001A55F4"/>
    <w:p w14:paraId="41994AB8" w14:textId="77777777" w:rsidR="001A55F4" w:rsidRPr="001A55F4" w:rsidRDefault="001A55F4" w:rsidP="001A55F4"/>
    <w:p w14:paraId="051B33AD" w14:textId="77777777" w:rsidR="001A55F4" w:rsidRPr="001A55F4" w:rsidRDefault="001A55F4">
      <w:pPr>
        <w:rPr>
          <w:b/>
          <w:bCs/>
        </w:rPr>
      </w:pPr>
    </w:p>
    <w:p w14:paraId="522DB945" w14:textId="15FEC7D9" w:rsidR="001A55F4" w:rsidRDefault="001A55F4">
      <w:pPr>
        <w:rPr>
          <w:b/>
          <w:bCs/>
          <w:lang w:val="es-ES"/>
        </w:rPr>
      </w:pPr>
      <w:r w:rsidRPr="001A55F4">
        <w:rPr>
          <w:b/>
          <w:bCs/>
          <w:lang w:val="es-ES"/>
        </w:rPr>
        <w:lastRenderedPageBreak/>
        <w:t>Provisión de acceso a los medios</w:t>
      </w:r>
    </w:p>
    <w:p w14:paraId="59D793AA" w14:textId="77777777" w:rsidR="0056763B" w:rsidRPr="0056763B" w:rsidRDefault="0056763B" w:rsidP="0056763B">
      <w:pPr>
        <w:numPr>
          <w:ilvl w:val="0"/>
          <w:numId w:val="3"/>
        </w:numPr>
      </w:pPr>
      <w:r w:rsidRPr="0056763B">
        <w:rPr>
          <w:lang w:val="es-ES"/>
        </w:rPr>
        <w:t xml:space="preserve">En cada salto a lo largo de la ruta, los </w:t>
      </w:r>
      <w:proofErr w:type="spellStart"/>
      <w:r w:rsidRPr="0056763B">
        <w:rPr>
          <w:lang w:val="es-ES"/>
        </w:rPr>
        <w:t>routers</w:t>
      </w:r>
      <w:proofErr w:type="spellEnd"/>
      <w:r w:rsidRPr="0056763B">
        <w:rPr>
          <w:lang w:val="es-ES"/>
        </w:rPr>
        <w:t xml:space="preserve"> realizan lo siguiente:</w:t>
      </w:r>
    </w:p>
    <w:p w14:paraId="3E48CEAE" w14:textId="77777777" w:rsidR="0056763B" w:rsidRPr="0056763B" w:rsidRDefault="0056763B" w:rsidP="0056763B">
      <w:pPr>
        <w:numPr>
          <w:ilvl w:val="1"/>
          <w:numId w:val="3"/>
        </w:numPr>
      </w:pPr>
      <w:r w:rsidRPr="0056763B">
        <w:rPr>
          <w:lang w:val="es-ES"/>
        </w:rPr>
        <w:t>Aceptan una trama proveniente de un medio.</w:t>
      </w:r>
    </w:p>
    <w:p w14:paraId="0A2DAE99" w14:textId="77777777" w:rsidR="0056763B" w:rsidRPr="0056763B" w:rsidRDefault="0056763B" w:rsidP="0056763B">
      <w:pPr>
        <w:numPr>
          <w:ilvl w:val="1"/>
          <w:numId w:val="3"/>
        </w:numPr>
      </w:pPr>
      <w:proofErr w:type="spellStart"/>
      <w:r w:rsidRPr="0056763B">
        <w:rPr>
          <w:lang w:val="es-ES"/>
        </w:rPr>
        <w:t>Desencapsulan</w:t>
      </w:r>
      <w:proofErr w:type="spellEnd"/>
      <w:r w:rsidRPr="0056763B">
        <w:rPr>
          <w:lang w:val="es-ES"/>
        </w:rPr>
        <w:t xml:space="preserve"> la trama.</w:t>
      </w:r>
    </w:p>
    <w:p w14:paraId="158FDEB4" w14:textId="77777777" w:rsidR="0056763B" w:rsidRPr="0056763B" w:rsidRDefault="0056763B" w:rsidP="0056763B">
      <w:pPr>
        <w:numPr>
          <w:ilvl w:val="1"/>
          <w:numId w:val="3"/>
        </w:numPr>
      </w:pPr>
      <w:r w:rsidRPr="0056763B">
        <w:rPr>
          <w:lang w:val="es-ES"/>
        </w:rPr>
        <w:t>Vuelven a encapsular el paquete en una trama nueva.</w:t>
      </w:r>
    </w:p>
    <w:p w14:paraId="4B5F5EEE" w14:textId="77777777" w:rsidR="0056763B" w:rsidRPr="0056763B" w:rsidRDefault="0056763B" w:rsidP="0056763B">
      <w:pPr>
        <w:numPr>
          <w:ilvl w:val="1"/>
          <w:numId w:val="3"/>
        </w:numPr>
      </w:pPr>
      <w:r w:rsidRPr="0056763B">
        <w:rPr>
          <w:lang w:val="es-ES"/>
        </w:rPr>
        <w:t>Reenvían la nueva trama adecuada al medio de ese segmento.</w:t>
      </w:r>
    </w:p>
    <w:p w14:paraId="6A4587CD" w14:textId="20DAA5C8" w:rsidR="0056763B" w:rsidRDefault="0056763B">
      <w:pPr>
        <w:rPr>
          <w:b/>
          <w:bCs/>
        </w:rPr>
      </w:pPr>
      <w:r w:rsidRPr="0056763B">
        <w:rPr>
          <w:b/>
          <w:bCs/>
        </w:rPr>
        <w:drawing>
          <wp:inline distT="0" distB="0" distL="0" distR="0" wp14:anchorId="7BEECB83" wp14:editId="0B178875">
            <wp:extent cx="4537521" cy="2600325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9608" cy="260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63B">
        <w:rPr>
          <w:b/>
          <w:bCs/>
        </w:rPr>
        <w:drawing>
          <wp:inline distT="0" distB="0" distL="0" distR="0" wp14:anchorId="7F624F5B" wp14:editId="798B4F70">
            <wp:extent cx="4409216" cy="2538270"/>
            <wp:effectExtent l="0" t="0" r="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9216" cy="25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961F" w14:textId="77777777" w:rsidR="0056763B" w:rsidRDefault="0056763B">
      <w:pPr>
        <w:rPr>
          <w:b/>
          <w:bCs/>
          <w:lang w:val="es-ES"/>
        </w:rPr>
      </w:pPr>
    </w:p>
    <w:p w14:paraId="51AB6E75" w14:textId="77777777" w:rsidR="0056763B" w:rsidRDefault="0056763B">
      <w:pPr>
        <w:rPr>
          <w:b/>
          <w:bCs/>
          <w:lang w:val="es-ES"/>
        </w:rPr>
      </w:pPr>
    </w:p>
    <w:p w14:paraId="37FDCAF9" w14:textId="77777777" w:rsidR="0056763B" w:rsidRDefault="0056763B">
      <w:pPr>
        <w:rPr>
          <w:b/>
          <w:bCs/>
          <w:lang w:val="es-ES"/>
        </w:rPr>
      </w:pPr>
    </w:p>
    <w:p w14:paraId="7566BA25" w14:textId="77777777" w:rsidR="0056763B" w:rsidRDefault="0056763B">
      <w:pPr>
        <w:rPr>
          <w:b/>
          <w:bCs/>
          <w:lang w:val="es-ES"/>
        </w:rPr>
      </w:pPr>
    </w:p>
    <w:p w14:paraId="7F16A2C0" w14:textId="1E60749F" w:rsidR="0056763B" w:rsidRDefault="0056763B">
      <w:pPr>
        <w:rPr>
          <w:b/>
          <w:bCs/>
          <w:lang w:val="es-ES"/>
        </w:rPr>
      </w:pPr>
      <w:r w:rsidRPr="0056763B">
        <w:rPr>
          <w:b/>
          <w:bCs/>
          <w:lang w:val="es-ES"/>
        </w:rPr>
        <w:lastRenderedPageBreak/>
        <w:t>Topologías</w:t>
      </w:r>
      <w:r w:rsidRPr="0056763B">
        <w:rPr>
          <w:b/>
          <w:bCs/>
        </w:rPr>
        <w:br/>
      </w:r>
      <w:r w:rsidRPr="0056763B">
        <w:rPr>
          <w:b/>
          <w:bCs/>
          <w:lang w:val="es-ES"/>
        </w:rPr>
        <w:t>Control de acceso a los medios</w:t>
      </w:r>
    </w:p>
    <w:p w14:paraId="0B6CCBE3" w14:textId="77777777" w:rsidR="0056763B" w:rsidRPr="0056763B" w:rsidRDefault="0056763B" w:rsidP="0056763B">
      <w:pPr>
        <w:numPr>
          <w:ilvl w:val="0"/>
          <w:numId w:val="4"/>
        </w:numPr>
      </w:pPr>
      <w:r w:rsidRPr="0056763B">
        <w:rPr>
          <w:lang w:val="es-ES"/>
        </w:rPr>
        <w:t>El control de acceso a los medios es el equivalente a las reglas de tráfico que regulan la entrada de vehículos a una autopista.</w:t>
      </w:r>
    </w:p>
    <w:p w14:paraId="67D66AE0" w14:textId="77777777" w:rsidR="0056763B" w:rsidRPr="0056763B" w:rsidRDefault="0056763B" w:rsidP="0056763B">
      <w:pPr>
        <w:numPr>
          <w:ilvl w:val="0"/>
          <w:numId w:val="4"/>
        </w:numPr>
      </w:pPr>
      <w:r w:rsidRPr="0056763B">
        <w:rPr>
          <w:lang w:val="es-ES"/>
        </w:rPr>
        <w:t>La ausencia de un control de acceso a los medios sería el equivalente a vehículos que ignoran el resto del tráfico e ingresan al camino sin tener en cuenta a los otros vehículos.</w:t>
      </w:r>
    </w:p>
    <w:p w14:paraId="27CF020C" w14:textId="1B2B7E18" w:rsidR="0056763B" w:rsidRPr="0056763B" w:rsidRDefault="0056763B" w:rsidP="0056763B">
      <w:pPr>
        <w:numPr>
          <w:ilvl w:val="0"/>
          <w:numId w:val="4"/>
        </w:numPr>
      </w:pPr>
      <w:r w:rsidRPr="0056763B">
        <w:rPr>
          <w:lang w:val="es-ES"/>
        </w:rPr>
        <w:t>Sin embargo, no todos los caminos y entradas son iguales. El tráfico puede ingresar a un camino confluyendo, esperando su turno en una señal de parada o respetando el semáforo. Un conductor sigue un conjunto de reglas diferente para cada tipo de entrada.</w:t>
      </w:r>
    </w:p>
    <w:p w14:paraId="500367DC" w14:textId="77777777" w:rsidR="0056763B" w:rsidRPr="0056763B" w:rsidRDefault="0056763B" w:rsidP="0056763B">
      <w:pPr>
        <w:ind w:left="360"/>
        <w:rPr>
          <w:b/>
          <w:bCs/>
        </w:rPr>
      </w:pPr>
      <w:r w:rsidRPr="0056763B">
        <w:rPr>
          <w:b/>
          <w:bCs/>
        </w:rPr>
        <w:t>Uso compartido de medios</w:t>
      </w:r>
    </w:p>
    <w:p w14:paraId="6E911C9B" w14:textId="77777777" w:rsidR="0056763B" w:rsidRPr="0056763B" w:rsidRDefault="0056763B" w:rsidP="0056763B">
      <w:pPr>
        <w:ind w:left="720"/>
      </w:pPr>
    </w:p>
    <w:p w14:paraId="7AD6809B" w14:textId="2E60D4F6" w:rsidR="0056763B" w:rsidRDefault="0056763B">
      <w:pPr>
        <w:rPr>
          <w:b/>
          <w:bCs/>
        </w:rPr>
      </w:pPr>
      <w:r w:rsidRPr="0056763B">
        <w:rPr>
          <w:b/>
          <w:bCs/>
        </w:rPr>
        <w:drawing>
          <wp:inline distT="0" distB="0" distL="0" distR="0" wp14:anchorId="296BDD95" wp14:editId="2A2069EF">
            <wp:extent cx="5168077" cy="2815626"/>
            <wp:effectExtent l="0" t="0" r="0" b="381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8077" cy="281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BEF4" w14:textId="01001B1A" w:rsidR="0056763B" w:rsidRDefault="0056763B">
      <w:pPr>
        <w:rPr>
          <w:b/>
          <w:bCs/>
        </w:rPr>
      </w:pPr>
    </w:p>
    <w:p w14:paraId="7C1C5915" w14:textId="66927403" w:rsidR="0056763B" w:rsidRPr="0056763B" w:rsidRDefault="0056763B">
      <w:pPr>
        <w:rPr>
          <w:b/>
          <w:bCs/>
        </w:rPr>
      </w:pPr>
    </w:p>
    <w:p w14:paraId="1B79865C" w14:textId="793A5448" w:rsidR="0056763B" w:rsidRPr="0056763B" w:rsidRDefault="0056763B">
      <w:pPr>
        <w:rPr>
          <w:b/>
          <w:bCs/>
          <w:lang w:val="es-ES"/>
        </w:rPr>
      </w:pPr>
      <w:r w:rsidRPr="0056763B">
        <w:rPr>
          <w:b/>
          <w:bCs/>
          <w:lang w:val="es-ES"/>
        </w:rPr>
        <w:t>Topologías de redes LAN</w:t>
      </w:r>
      <w:r w:rsidRPr="0056763B">
        <w:rPr>
          <w:b/>
          <w:bCs/>
        </w:rPr>
        <w:br/>
      </w:r>
      <w:r w:rsidRPr="0056763B">
        <w:rPr>
          <w:b/>
          <w:bCs/>
          <w:lang w:val="es-ES"/>
        </w:rPr>
        <w:t>Semidúplex y dúplex completo</w:t>
      </w:r>
    </w:p>
    <w:p w14:paraId="7C9D1CB2" w14:textId="77777777" w:rsidR="0056763B" w:rsidRPr="0056763B" w:rsidRDefault="0056763B" w:rsidP="0056763B">
      <w:pPr>
        <w:numPr>
          <w:ilvl w:val="0"/>
          <w:numId w:val="5"/>
        </w:numPr>
      </w:pPr>
      <w:r w:rsidRPr="0056763B">
        <w:rPr>
          <w:lang w:val="es-ES"/>
        </w:rPr>
        <w:t>Comunicación dúplex medio (</w:t>
      </w:r>
      <w:proofErr w:type="spellStart"/>
      <w:r w:rsidRPr="0056763B">
        <w:rPr>
          <w:lang w:val="es-ES"/>
        </w:rPr>
        <w:t>Half</w:t>
      </w:r>
      <w:proofErr w:type="spellEnd"/>
      <w:r w:rsidRPr="0056763B">
        <w:rPr>
          <w:lang w:val="es-ES"/>
        </w:rPr>
        <w:t xml:space="preserve"> </w:t>
      </w:r>
      <w:proofErr w:type="spellStart"/>
      <w:r w:rsidRPr="0056763B">
        <w:rPr>
          <w:lang w:val="es-ES"/>
        </w:rPr>
        <w:t>Duplex</w:t>
      </w:r>
      <w:proofErr w:type="spellEnd"/>
      <w:r w:rsidRPr="0056763B">
        <w:rPr>
          <w:lang w:val="es-ES"/>
        </w:rPr>
        <w:t>)</w:t>
      </w:r>
    </w:p>
    <w:p w14:paraId="3262CEC1" w14:textId="77777777" w:rsidR="0056763B" w:rsidRPr="0056763B" w:rsidRDefault="0056763B" w:rsidP="0056763B">
      <w:pPr>
        <w:numPr>
          <w:ilvl w:val="1"/>
          <w:numId w:val="5"/>
        </w:numPr>
      </w:pPr>
      <w:r w:rsidRPr="0056763B">
        <w:rPr>
          <w:lang w:val="es-ES"/>
        </w:rPr>
        <w:t xml:space="preserve">Los dos dispositivos pueden transmitir y recibir en los </w:t>
      </w:r>
      <w:proofErr w:type="gramStart"/>
      <w:r w:rsidRPr="0056763B">
        <w:rPr>
          <w:lang w:val="es-ES"/>
        </w:rPr>
        <w:t>medios</w:t>
      </w:r>
      <w:proofErr w:type="gramEnd"/>
      <w:r w:rsidRPr="0056763B">
        <w:rPr>
          <w:lang w:val="es-ES"/>
        </w:rPr>
        <w:t xml:space="preserve"> pero no pueden hacerlo simultáneamente.</w:t>
      </w:r>
    </w:p>
    <w:p w14:paraId="4DC038DB" w14:textId="1E5D9100" w:rsidR="0056763B" w:rsidRDefault="0056763B">
      <w:pPr>
        <w:rPr>
          <w:noProof/>
        </w:rPr>
      </w:pPr>
      <w:r w:rsidRPr="0056763B">
        <w:rPr>
          <w:b/>
          <w:bCs/>
        </w:rPr>
        <w:lastRenderedPageBreak/>
        <w:drawing>
          <wp:inline distT="0" distB="0" distL="0" distR="0" wp14:anchorId="764734E4" wp14:editId="24C50824">
            <wp:extent cx="4262832" cy="1433089"/>
            <wp:effectExtent l="0" t="0" r="4445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2832" cy="143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63B">
        <w:rPr>
          <w:noProof/>
        </w:rPr>
        <w:t xml:space="preserve"> </w:t>
      </w:r>
      <w:r w:rsidRPr="0056763B">
        <w:rPr>
          <w:b/>
          <w:bCs/>
        </w:rPr>
        <w:drawing>
          <wp:inline distT="0" distB="0" distL="0" distR="0" wp14:anchorId="439C4E23" wp14:editId="5E6E7C90">
            <wp:extent cx="4279900" cy="1515924"/>
            <wp:effectExtent l="0" t="0" r="6350" b="8255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51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61AE" w14:textId="65F4C9A2" w:rsidR="0056763B" w:rsidRDefault="0056763B">
      <w:pPr>
        <w:rPr>
          <w:b/>
          <w:bCs/>
          <w:lang w:val="es-ES"/>
        </w:rPr>
      </w:pPr>
      <w:r w:rsidRPr="0056763B">
        <w:rPr>
          <w:b/>
          <w:bCs/>
          <w:lang w:val="es-ES"/>
        </w:rPr>
        <w:t>Topologías de redes LAN</w:t>
      </w:r>
      <w:r w:rsidRPr="0056763B">
        <w:rPr>
          <w:b/>
          <w:bCs/>
        </w:rPr>
        <w:br/>
      </w:r>
      <w:r w:rsidRPr="0056763B">
        <w:rPr>
          <w:b/>
          <w:bCs/>
          <w:lang w:val="es-ES"/>
        </w:rPr>
        <w:t>Semidúplex y dúplex completo (continuación)</w:t>
      </w:r>
    </w:p>
    <w:p w14:paraId="476DBC39" w14:textId="77777777" w:rsidR="0056763B" w:rsidRPr="0056763B" w:rsidRDefault="0056763B" w:rsidP="0056763B">
      <w:pPr>
        <w:numPr>
          <w:ilvl w:val="0"/>
          <w:numId w:val="6"/>
        </w:numPr>
      </w:pPr>
      <w:r w:rsidRPr="0056763B">
        <w:rPr>
          <w:lang w:val="es-ES"/>
        </w:rPr>
        <w:t>Comunicación dúplex completo</w:t>
      </w:r>
    </w:p>
    <w:p w14:paraId="57DA9F03" w14:textId="77777777" w:rsidR="0056763B" w:rsidRPr="0056763B" w:rsidRDefault="0056763B" w:rsidP="0056763B">
      <w:pPr>
        <w:numPr>
          <w:ilvl w:val="1"/>
          <w:numId w:val="6"/>
        </w:numPr>
      </w:pPr>
      <w:r w:rsidRPr="0056763B">
        <w:rPr>
          <w:lang w:val="es-ES"/>
        </w:rPr>
        <w:t>Los dos dispositivos pueden transmitir y recibir en los medios al mismo tiempo.</w:t>
      </w:r>
    </w:p>
    <w:p w14:paraId="79131ACA" w14:textId="77777777" w:rsidR="0056763B" w:rsidRPr="0056763B" w:rsidRDefault="0056763B" w:rsidP="0056763B">
      <w:pPr>
        <w:numPr>
          <w:ilvl w:val="1"/>
          <w:numId w:val="6"/>
        </w:numPr>
      </w:pPr>
      <w:r w:rsidRPr="0056763B">
        <w:rPr>
          <w:lang w:val="es-ES"/>
        </w:rPr>
        <w:t>La capa de enlace de datos supone que los medios están disponibles para transmitir para ambos nodos en cualquier momento.</w:t>
      </w:r>
    </w:p>
    <w:p w14:paraId="6CF7BC61" w14:textId="77777777" w:rsidR="0056763B" w:rsidRPr="0056763B" w:rsidRDefault="0056763B" w:rsidP="0056763B">
      <w:pPr>
        <w:numPr>
          <w:ilvl w:val="1"/>
          <w:numId w:val="6"/>
        </w:numPr>
      </w:pPr>
      <w:r w:rsidRPr="0056763B">
        <w:rPr>
          <w:lang w:val="es-ES"/>
        </w:rPr>
        <w:t xml:space="preserve">Los switches Ethernet operan en el modo de dúplex completo de forma predeterminada, pero pueden funcionar en </w:t>
      </w:r>
      <w:proofErr w:type="spellStart"/>
      <w:r w:rsidRPr="0056763B">
        <w:rPr>
          <w:lang w:val="es-ES"/>
        </w:rPr>
        <w:t>half-duplex</w:t>
      </w:r>
      <w:proofErr w:type="spellEnd"/>
      <w:r w:rsidRPr="0056763B">
        <w:rPr>
          <w:lang w:val="es-ES"/>
        </w:rPr>
        <w:t xml:space="preserve"> si se conectan a un dispositivo como un dispositivo externo.</w:t>
      </w:r>
    </w:p>
    <w:p w14:paraId="7AE84143" w14:textId="3F051EE8" w:rsidR="0056763B" w:rsidRDefault="0056763B">
      <w:pPr>
        <w:rPr>
          <w:b/>
          <w:bCs/>
        </w:rPr>
      </w:pPr>
      <w:r w:rsidRPr="0056763B">
        <w:rPr>
          <w:b/>
          <w:bCs/>
        </w:rPr>
        <w:drawing>
          <wp:inline distT="0" distB="0" distL="0" distR="0" wp14:anchorId="2B8B7D9E" wp14:editId="215ED9FC">
            <wp:extent cx="4381425" cy="1668533"/>
            <wp:effectExtent l="0" t="0" r="635" b="825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1425" cy="166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E8F8" w14:textId="77777777" w:rsidR="0056763B" w:rsidRDefault="0056763B">
      <w:pPr>
        <w:rPr>
          <w:b/>
          <w:bCs/>
          <w:lang w:val="es-ES"/>
        </w:rPr>
      </w:pPr>
    </w:p>
    <w:p w14:paraId="5AFC76B4" w14:textId="77777777" w:rsidR="0056763B" w:rsidRDefault="0056763B">
      <w:pPr>
        <w:rPr>
          <w:b/>
          <w:bCs/>
          <w:lang w:val="es-ES"/>
        </w:rPr>
      </w:pPr>
    </w:p>
    <w:p w14:paraId="42B10E04" w14:textId="77777777" w:rsidR="0056763B" w:rsidRDefault="0056763B">
      <w:pPr>
        <w:rPr>
          <w:b/>
          <w:bCs/>
          <w:lang w:val="es-ES"/>
        </w:rPr>
      </w:pPr>
    </w:p>
    <w:p w14:paraId="729AE89B" w14:textId="77777777" w:rsidR="0056763B" w:rsidRDefault="0056763B">
      <w:pPr>
        <w:rPr>
          <w:b/>
          <w:bCs/>
          <w:lang w:val="es-ES"/>
        </w:rPr>
      </w:pPr>
    </w:p>
    <w:p w14:paraId="427F8A44" w14:textId="1D737D4E" w:rsidR="0056763B" w:rsidRDefault="0056763B">
      <w:pPr>
        <w:rPr>
          <w:b/>
          <w:bCs/>
          <w:lang w:val="es-ES"/>
        </w:rPr>
      </w:pPr>
      <w:r w:rsidRPr="0056763B">
        <w:rPr>
          <w:b/>
          <w:bCs/>
          <w:lang w:val="es-ES"/>
        </w:rPr>
        <w:lastRenderedPageBreak/>
        <w:t>Topologías de redes LAN</w:t>
      </w:r>
      <w:r w:rsidRPr="0056763B">
        <w:rPr>
          <w:b/>
          <w:bCs/>
        </w:rPr>
        <w:br/>
      </w:r>
      <w:r w:rsidRPr="0056763B">
        <w:rPr>
          <w:b/>
          <w:bCs/>
          <w:lang w:val="es-ES"/>
        </w:rPr>
        <w:t>Métodos de control de acceso a medios</w:t>
      </w:r>
    </w:p>
    <w:p w14:paraId="3763819C" w14:textId="77777777" w:rsidR="0056763B" w:rsidRPr="0056763B" w:rsidRDefault="0056763B" w:rsidP="0056763B">
      <w:pPr>
        <w:numPr>
          <w:ilvl w:val="0"/>
          <w:numId w:val="7"/>
        </w:numPr>
        <w:rPr>
          <w:b/>
          <w:bCs/>
        </w:rPr>
      </w:pPr>
      <w:r w:rsidRPr="0056763B">
        <w:rPr>
          <w:b/>
          <w:bCs/>
          <w:lang w:val="es-ES"/>
        </w:rPr>
        <w:t>Acceso basado en la contención</w:t>
      </w:r>
    </w:p>
    <w:p w14:paraId="7F700B72" w14:textId="77777777" w:rsidR="0056763B" w:rsidRPr="0056763B" w:rsidRDefault="0056763B" w:rsidP="0056763B">
      <w:pPr>
        <w:numPr>
          <w:ilvl w:val="1"/>
          <w:numId w:val="7"/>
        </w:numPr>
        <w:rPr>
          <w:b/>
          <w:bCs/>
        </w:rPr>
      </w:pPr>
      <w:r w:rsidRPr="0056763B">
        <w:rPr>
          <w:b/>
          <w:bCs/>
          <w:lang w:val="es-ES"/>
        </w:rPr>
        <w:t>Los nodos funcionan en modo semidúplex.</w:t>
      </w:r>
    </w:p>
    <w:p w14:paraId="08740316" w14:textId="77777777" w:rsidR="0056763B" w:rsidRPr="0056763B" w:rsidRDefault="0056763B" w:rsidP="0056763B">
      <w:pPr>
        <w:numPr>
          <w:ilvl w:val="1"/>
          <w:numId w:val="7"/>
        </w:numPr>
        <w:rPr>
          <w:b/>
          <w:bCs/>
        </w:rPr>
      </w:pPr>
      <w:r w:rsidRPr="0056763B">
        <w:rPr>
          <w:b/>
          <w:bCs/>
          <w:lang w:val="es-ES"/>
        </w:rPr>
        <w:t>Compiten por el uso del medio.</w:t>
      </w:r>
    </w:p>
    <w:p w14:paraId="65A72168" w14:textId="77777777" w:rsidR="0056763B" w:rsidRPr="0056763B" w:rsidRDefault="0056763B" w:rsidP="0056763B">
      <w:pPr>
        <w:numPr>
          <w:ilvl w:val="1"/>
          <w:numId w:val="7"/>
        </w:numPr>
        <w:rPr>
          <w:b/>
          <w:bCs/>
        </w:rPr>
      </w:pPr>
      <w:r w:rsidRPr="0056763B">
        <w:rPr>
          <w:b/>
          <w:bCs/>
          <w:lang w:val="es-ES"/>
        </w:rPr>
        <w:t>Solo puede enviar un dispositivo a la vez.</w:t>
      </w:r>
    </w:p>
    <w:p w14:paraId="55206222" w14:textId="3DA87E65" w:rsidR="0056763B" w:rsidRDefault="0056763B">
      <w:pPr>
        <w:rPr>
          <w:b/>
          <w:bCs/>
        </w:rPr>
      </w:pPr>
      <w:r w:rsidRPr="0056763B">
        <w:rPr>
          <w:b/>
          <w:bCs/>
        </w:rPr>
        <w:drawing>
          <wp:inline distT="0" distB="0" distL="0" distR="0" wp14:anchorId="10FA3B87" wp14:editId="29B5C738">
            <wp:extent cx="4057650" cy="2190892"/>
            <wp:effectExtent l="0" t="0" r="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5414" cy="219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B45F" w14:textId="4BCDB29B" w:rsidR="0056763B" w:rsidRDefault="0056763B">
      <w:pPr>
        <w:rPr>
          <w:b/>
          <w:bCs/>
          <w:lang w:val="es-ES"/>
        </w:rPr>
      </w:pPr>
      <w:r w:rsidRPr="0056763B">
        <w:rPr>
          <w:b/>
          <w:bCs/>
          <w:lang w:val="es-ES"/>
        </w:rPr>
        <w:t>Topologías de redes LAN</w:t>
      </w:r>
      <w:r w:rsidRPr="0056763B">
        <w:rPr>
          <w:b/>
          <w:bCs/>
        </w:rPr>
        <w:br/>
      </w:r>
      <w:r w:rsidRPr="0056763B">
        <w:rPr>
          <w:b/>
          <w:bCs/>
          <w:lang w:val="es-ES"/>
        </w:rPr>
        <w:t>Métodos de control de acceso a medios (continuación)</w:t>
      </w:r>
    </w:p>
    <w:p w14:paraId="042B1A17" w14:textId="77777777" w:rsidR="0056763B" w:rsidRPr="0056763B" w:rsidRDefault="0056763B" w:rsidP="0056763B">
      <w:pPr>
        <w:numPr>
          <w:ilvl w:val="0"/>
          <w:numId w:val="8"/>
        </w:numPr>
      </w:pPr>
      <w:r w:rsidRPr="0056763B">
        <w:rPr>
          <w:lang w:val="es-ES"/>
        </w:rPr>
        <w:t>Acceso controlado</w:t>
      </w:r>
    </w:p>
    <w:p w14:paraId="04949F8E" w14:textId="77777777" w:rsidR="0056763B" w:rsidRPr="0056763B" w:rsidRDefault="0056763B" w:rsidP="0056763B">
      <w:pPr>
        <w:numPr>
          <w:ilvl w:val="1"/>
          <w:numId w:val="8"/>
        </w:numPr>
      </w:pPr>
      <w:r w:rsidRPr="0056763B">
        <w:rPr>
          <w:lang w:val="es-ES"/>
        </w:rPr>
        <w:t>Cada nodo tiene su propio tiempo para utilizar el medio.</w:t>
      </w:r>
    </w:p>
    <w:p w14:paraId="54B9AABB" w14:textId="77777777" w:rsidR="0056763B" w:rsidRPr="0056763B" w:rsidRDefault="0056763B" w:rsidP="0056763B">
      <w:pPr>
        <w:numPr>
          <w:ilvl w:val="1"/>
          <w:numId w:val="8"/>
        </w:numPr>
      </w:pPr>
      <w:r w:rsidRPr="0056763B">
        <w:rPr>
          <w:lang w:val="es-ES"/>
        </w:rPr>
        <w:t>Las LAN de Token Ring antiguo son un ejemplo.</w:t>
      </w:r>
    </w:p>
    <w:p w14:paraId="2D49D3E1" w14:textId="6B36ABBC" w:rsidR="0056763B" w:rsidRDefault="0056763B">
      <w:pPr>
        <w:rPr>
          <w:b/>
          <w:bCs/>
        </w:rPr>
      </w:pPr>
      <w:r w:rsidRPr="0056763B">
        <w:rPr>
          <w:b/>
          <w:bCs/>
        </w:rPr>
        <w:drawing>
          <wp:inline distT="0" distB="0" distL="0" distR="0" wp14:anchorId="7D6C7917" wp14:editId="042A70D1">
            <wp:extent cx="3686175" cy="2531544"/>
            <wp:effectExtent l="0" t="0" r="0" b="254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2816" cy="25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32C6" w14:textId="6B3D72BF" w:rsidR="0056763B" w:rsidRDefault="0056763B">
      <w:pPr>
        <w:rPr>
          <w:b/>
          <w:bCs/>
        </w:rPr>
      </w:pPr>
    </w:p>
    <w:p w14:paraId="2F67F7AF" w14:textId="35B29991" w:rsidR="0056763B" w:rsidRDefault="0056763B">
      <w:pPr>
        <w:rPr>
          <w:b/>
          <w:bCs/>
          <w:lang w:val="es-ES"/>
        </w:rPr>
      </w:pPr>
      <w:r w:rsidRPr="0056763B">
        <w:rPr>
          <w:b/>
          <w:bCs/>
          <w:lang w:val="es-ES"/>
        </w:rPr>
        <w:lastRenderedPageBreak/>
        <w:t>Topologías de redes LAN</w:t>
      </w:r>
      <w:r w:rsidRPr="0056763B">
        <w:rPr>
          <w:b/>
          <w:bCs/>
        </w:rPr>
        <w:br/>
      </w:r>
      <w:r w:rsidRPr="0056763B">
        <w:rPr>
          <w:b/>
          <w:bCs/>
          <w:lang w:val="es-ES"/>
        </w:rPr>
        <w:t>Acceso basado en la contención: CSMA/CD</w:t>
      </w:r>
    </w:p>
    <w:p w14:paraId="52A6118F" w14:textId="77777777" w:rsidR="0056763B" w:rsidRPr="0056763B" w:rsidRDefault="0056763B" w:rsidP="0056763B">
      <w:pPr>
        <w:numPr>
          <w:ilvl w:val="0"/>
          <w:numId w:val="9"/>
        </w:numPr>
      </w:pPr>
      <w:r w:rsidRPr="0056763B">
        <w:rPr>
          <w:lang w:val="es-ES"/>
        </w:rPr>
        <w:t>En las redes LAN Ethernet de modo semidúplex, se utiliza el proceso de acceso múltiple con detección de portadora/detección de colisión (CSMA/CD).</w:t>
      </w:r>
    </w:p>
    <w:p w14:paraId="47FC8F3D" w14:textId="77777777" w:rsidR="0056763B" w:rsidRPr="0056763B" w:rsidRDefault="0056763B" w:rsidP="0056763B">
      <w:pPr>
        <w:numPr>
          <w:ilvl w:val="1"/>
          <w:numId w:val="9"/>
        </w:numPr>
      </w:pPr>
      <w:r w:rsidRPr="0056763B">
        <w:rPr>
          <w:lang w:val="es-ES"/>
        </w:rPr>
        <w:t>Si dos dispositivos transmiten al mismo tiempo, se produce una colisión.</w:t>
      </w:r>
    </w:p>
    <w:p w14:paraId="3F0FED67" w14:textId="5EAD8618" w:rsidR="0056763B" w:rsidRPr="0056763B" w:rsidRDefault="0056763B" w:rsidP="0056763B">
      <w:pPr>
        <w:numPr>
          <w:ilvl w:val="1"/>
          <w:numId w:val="9"/>
        </w:numPr>
      </w:pPr>
      <w:r w:rsidRPr="0056763B">
        <w:rPr>
          <w:lang w:val="es-ES"/>
        </w:rPr>
        <w:t>Ambos dispositivos detectarán la colisión en la red (CD). Por ejemplo, mediante el reconocimiento de la amplitud de señal si esta es más alta de lo normal en los medios.</w:t>
      </w:r>
    </w:p>
    <w:p w14:paraId="611364E1" w14:textId="77777777" w:rsidR="0056763B" w:rsidRPr="0056763B" w:rsidRDefault="0056763B" w:rsidP="0056763B">
      <w:pPr>
        <w:numPr>
          <w:ilvl w:val="1"/>
          <w:numId w:val="9"/>
        </w:numPr>
      </w:pPr>
      <w:r w:rsidRPr="0056763B">
        <w:rPr>
          <w:lang w:val="es-ES"/>
        </w:rPr>
        <w:t xml:space="preserve">Los datos enviados por ambos dispositivos se dañarán y deberán enviarse nuevamente. </w:t>
      </w:r>
    </w:p>
    <w:p w14:paraId="1FBA16B6" w14:textId="1D398E9F" w:rsidR="0056763B" w:rsidRDefault="0056763B">
      <w:pPr>
        <w:rPr>
          <w:b/>
          <w:bCs/>
        </w:rPr>
      </w:pPr>
      <w:r w:rsidRPr="0056763B">
        <w:rPr>
          <w:b/>
          <w:bCs/>
        </w:rPr>
        <w:drawing>
          <wp:inline distT="0" distB="0" distL="0" distR="0" wp14:anchorId="1F78851A" wp14:editId="4C62D8E7">
            <wp:extent cx="3254460" cy="1800225"/>
            <wp:effectExtent l="0" t="0" r="3175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8821" cy="180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2B2D" w14:textId="1F96D77D" w:rsidR="0056763B" w:rsidRDefault="0056763B">
      <w:pPr>
        <w:rPr>
          <w:b/>
          <w:bCs/>
        </w:rPr>
      </w:pPr>
      <w:r w:rsidRPr="0056763B">
        <w:rPr>
          <w:b/>
          <w:bCs/>
        </w:rPr>
        <w:drawing>
          <wp:inline distT="0" distB="0" distL="0" distR="0" wp14:anchorId="5D9FB966" wp14:editId="6A73212A">
            <wp:extent cx="3271679" cy="1809750"/>
            <wp:effectExtent l="0" t="0" r="5080" b="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4950" cy="181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A7C7" w14:textId="5DCC3859" w:rsidR="0056763B" w:rsidRDefault="0056763B">
      <w:pPr>
        <w:rPr>
          <w:b/>
          <w:bCs/>
        </w:rPr>
      </w:pPr>
      <w:r w:rsidRPr="0056763B">
        <w:rPr>
          <w:b/>
          <w:bCs/>
        </w:rPr>
        <w:drawing>
          <wp:inline distT="0" distB="0" distL="0" distR="0" wp14:anchorId="17F0F40B" wp14:editId="11CF06D7">
            <wp:extent cx="3214868" cy="2009293"/>
            <wp:effectExtent l="0" t="0" r="5080" b="0"/>
            <wp:docPr id="1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4868" cy="200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A457" w14:textId="723F2C4E" w:rsidR="0056763B" w:rsidRDefault="0056763B">
      <w:pPr>
        <w:rPr>
          <w:b/>
          <w:bCs/>
          <w:lang w:val="es-ES"/>
        </w:rPr>
      </w:pPr>
      <w:r w:rsidRPr="0056763B">
        <w:rPr>
          <w:b/>
          <w:bCs/>
          <w:lang w:val="es-ES"/>
        </w:rPr>
        <w:lastRenderedPageBreak/>
        <w:t>Topologías de redes LAN</w:t>
      </w:r>
      <w:r w:rsidRPr="0056763B">
        <w:rPr>
          <w:b/>
          <w:bCs/>
        </w:rPr>
        <w:br/>
      </w:r>
      <w:r w:rsidRPr="0056763B">
        <w:rPr>
          <w:b/>
          <w:bCs/>
          <w:lang w:val="es-ES"/>
        </w:rPr>
        <w:t>Acceso basado en la contención: CSMA/CA</w:t>
      </w:r>
    </w:p>
    <w:p w14:paraId="377102CF" w14:textId="77777777" w:rsidR="0056763B" w:rsidRPr="0056763B" w:rsidRDefault="0056763B" w:rsidP="0056763B">
      <w:pPr>
        <w:numPr>
          <w:ilvl w:val="0"/>
          <w:numId w:val="10"/>
        </w:numPr>
      </w:pPr>
      <w:r w:rsidRPr="0056763B">
        <w:rPr>
          <w:lang w:val="es-ES"/>
        </w:rPr>
        <w:t>CSMA/CA</w:t>
      </w:r>
    </w:p>
    <w:p w14:paraId="0585893B" w14:textId="77777777" w:rsidR="0056763B" w:rsidRPr="0056763B" w:rsidRDefault="0056763B" w:rsidP="0056763B">
      <w:pPr>
        <w:numPr>
          <w:ilvl w:val="1"/>
          <w:numId w:val="10"/>
        </w:numPr>
      </w:pPr>
      <w:r w:rsidRPr="0056763B">
        <w:rPr>
          <w:lang w:val="es-ES"/>
        </w:rPr>
        <w:t>Utiliza un método para detectar si el medio está libre.</w:t>
      </w:r>
    </w:p>
    <w:p w14:paraId="6EEE6197" w14:textId="77777777" w:rsidR="0056763B" w:rsidRPr="0056763B" w:rsidRDefault="0056763B" w:rsidP="0056763B">
      <w:pPr>
        <w:numPr>
          <w:ilvl w:val="1"/>
          <w:numId w:val="10"/>
        </w:numPr>
      </w:pPr>
      <w:r w:rsidRPr="0056763B">
        <w:rPr>
          <w:lang w:val="es-ES"/>
        </w:rPr>
        <w:t xml:space="preserve">No detecta </w:t>
      </w:r>
      <w:proofErr w:type="gramStart"/>
      <w:r w:rsidRPr="0056763B">
        <w:rPr>
          <w:lang w:val="es-ES"/>
        </w:rPr>
        <w:t>colisiones</w:t>
      </w:r>
      <w:proofErr w:type="gramEnd"/>
      <w:r w:rsidRPr="0056763B">
        <w:rPr>
          <w:lang w:val="es-ES"/>
        </w:rPr>
        <w:t xml:space="preserve"> pero intenta evitarlas ya que aguarda antes de transmitir.</w:t>
      </w:r>
    </w:p>
    <w:p w14:paraId="4A22D0CC" w14:textId="77777777" w:rsidR="0056763B" w:rsidRPr="0056763B" w:rsidRDefault="0056763B" w:rsidP="0056763B">
      <w:pPr>
        <w:numPr>
          <w:ilvl w:val="1"/>
          <w:numId w:val="10"/>
        </w:numPr>
      </w:pPr>
      <w:r w:rsidRPr="0056763B">
        <w:rPr>
          <w:lang w:val="es-ES"/>
        </w:rPr>
        <w:t xml:space="preserve">Cada dispositivo que transmite incluye la duración que necesita para la transmisión. Todos los demás dispositivos inalámbricos reciben esta información y saben por cuanto tiempo el medio no estará disponible. </w:t>
      </w:r>
    </w:p>
    <w:p w14:paraId="34B0EE2A" w14:textId="6E96F2FD" w:rsidR="0056763B" w:rsidRPr="0056763B" w:rsidRDefault="0056763B" w:rsidP="0056763B">
      <w:pPr>
        <w:numPr>
          <w:ilvl w:val="0"/>
          <w:numId w:val="10"/>
        </w:numPr>
      </w:pPr>
      <w:r w:rsidRPr="0056763B">
        <w:rPr>
          <w:lang w:val="es-ES"/>
        </w:rPr>
        <w:t>Nota: Las redes LAN Ethernet con switches no utilizan sistemas por contención porque el switch y la NIC de host operan en el modo de dúplex completo.</w:t>
      </w:r>
    </w:p>
    <w:p w14:paraId="2FF4B9BD" w14:textId="0B352416" w:rsidR="0056763B" w:rsidRDefault="0056763B" w:rsidP="0056763B">
      <w:pPr>
        <w:ind w:left="720"/>
      </w:pPr>
      <w:r w:rsidRPr="0056763B">
        <w:drawing>
          <wp:inline distT="0" distB="0" distL="0" distR="0" wp14:anchorId="52CDD235" wp14:editId="7F3E1193">
            <wp:extent cx="3857625" cy="2316255"/>
            <wp:effectExtent l="0" t="0" r="0" b="825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5441" cy="232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85ED" w14:textId="77777777" w:rsidR="0056763B" w:rsidRDefault="0056763B" w:rsidP="0056763B">
      <w:pPr>
        <w:rPr>
          <w:b/>
          <w:bCs/>
          <w:lang w:val="es-ES"/>
        </w:rPr>
      </w:pPr>
    </w:p>
    <w:p w14:paraId="4AF04467" w14:textId="77777777" w:rsidR="0056763B" w:rsidRDefault="0056763B" w:rsidP="0056763B">
      <w:pPr>
        <w:rPr>
          <w:b/>
          <w:bCs/>
          <w:lang w:val="es-ES"/>
        </w:rPr>
      </w:pPr>
    </w:p>
    <w:p w14:paraId="1E9081AF" w14:textId="77777777" w:rsidR="0056763B" w:rsidRDefault="0056763B" w:rsidP="0056763B">
      <w:pPr>
        <w:rPr>
          <w:b/>
          <w:bCs/>
          <w:lang w:val="es-ES"/>
        </w:rPr>
      </w:pPr>
    </w:p>
    <w:p w14:paraId="5DE3F5CB" w14:textId="77777777" w:rsidR="0056763B" w:rsidRDefault="0056763B" w:rsidP="0056763B">
      <w:pPr>
        <w:rPr>
          <w:b/>
          <w:bCs/>
          <w:lang w:val="es-ES"/>
        </w:rPr>
      </w:pPr>
    </w:p>
    <w:p w14:paraId="10B61C9D" w14:textId="054908D1" w:rsidR="0056763B" w:rsidRPr="0056763B" w:rsidRDefault="0056763B" w:rsidP="0056763B">
      <w:pPr>
        <w:rPr>
          <w:b/>
          <w:bCs/>
        </w:rPr>
      </w:pPr>
      <w:r w:rsidRPr="0056763B">
        <w:rPr>
          <w:b/>
          <w:bCs/>
          <w:lang w:val="es-ES"/>
        </w:rPr>
        <w:t>Trama del enlace de datos</w:t>
      </w:r>
      <w:r w:rsidRPr="0056763B">
        <w:rPr>
          <w:b/>
          <w:bCs/>
        </w:rPr>
        <w:br/>
      </w:r>
      <w:r w:rsidRPr="0056763B">
        <w:rPr>
          <w:b/>
          <w:bCs/>
          <w:lang w:val="es-ES"/>
        </w:rPr>
        <w:t>La trama</w:t>
      </w:r>
    </w:p>
    <w:p w14:paraId="6B648C10" w14:textId="77777777" w:rsidR="0056763B" w:rsidRPr="0056763B" w:rsidRDefault="0056763B" w:rsidP="0056763B">
      <w:pPr>
        <w:numPr>
          <w:ilvl w:val="0"/>
          <w:numId w:val="11"/>
        </w:numPr>
      </w:pPr>
      <w:r w:rsidRPr="0056763B">
        <w:rPr>
          <w:lang w:val="es-ES"/>
        </w:rPr>
        <w:t>Cada tipo de trama tiene tres partes básicas:</w:t>
      </w:r>
    </w:p>
    <w:p w14:paraId="0B5E4324" w14:textId="77777777" w:rsidR="0056763B" w:rsidRPr="0056763B" w:rsidRDefault="0056763B" w:rsidP="0056763B">
      <w:pPr>
        <w:numPr>
          <w:ilvl w:val="1"/>
          <w:numId w:val="11"/>
        </w:numPr>
      </w:pPr>
      <w:r w:rsidRPr="0056763B">
        <w:rPr>
          <w:lang w:val="es-ES"/>
        </w:rPr>
        <w:t>Encabezado</w:t>
      </w:r>
    </w:p>
    <w:p w14:paraId="3A428356" w14:textId="77777777" w:rsidR="0056763B" w:rsidRPr="0056763B" w:rsidRDefault="0056763B" w:rsidP="0056763B">
      <w:pPr>
        <w:numPr>
          <w:ilvl w:val="1"/>
          <w:numId w:val="11"/>
        </w:numPr>
      </w:pPr>
      <w:r w:rsidRPr="0056763B">
        <w:rPr>
          <w:lang w:val="es-ES"/>
        </w:rPr>
        <w:t>Datos</w:t>
      </w:r>
    </w:p>
    <w:p w14:paraId="24B54A1E" w14:textId="77777777" w:rsidR="0056763B" w:rsidRPr="0056763B" w:rsidRDefault="0056763B" w:rsidP="0056763B">
      <w:pPr>
        <w:numPr>
          <w:ilvl w:val="1"/>
          <w:numId w:val="11"/>
        </w:numPr>
      </w:pPr>
      <w:r w:rsidRPr="0056763B">
        <w:rPr>
          <w:lang w:val="es-ES"/>
        </w:rPr>
        <w:t>Tráiler</w:t>
      </w:r>
    </w:p>
    <w:p w14:paraId="59E92C80" w14:textId="77777777" w:rsidR="0056763B" w:rsidRPr="0056763B" w:rsidRDefault="0056763B" w:rsidP="0056763B">
      <w:pPr>
        <w:numPr>
          <w:ilvl w:val="0"/>
          <w:numId w:val="11"/>
        </w:numPr>
      </w:pPr>
      <w:r w:rsidRPr="0056763B">
        <w:rPr>
          <w:lang w:val="es-ES"/>
        </w:rPr>
        <w:t>La estructura de la trama y los campos contenidos en el encabezado y tráiler varían de acuerdo con el protocolo de capa 3.</w:t>
      </w:r>
    </w:p>
    <w:p w14:paraId="7C93A9FD" w14:textId="0D594B9C" w:rsidR="0056763B" w:rsidRDefault="0056763B">
      <w:pPr>
        <w:rPr>
          <w:b/>
          <w:bCs/>
        </w:rPr>
      </w:pPr>
      <w:r w:rsidRPr="0056763B">
        <w:rPr>
          <w:b/>
          <w:bCs/>
        </w:rPr>
        <w:lastRenderedPageBreak/>
        <w:drawing>
          <wp:inline distT="0" distB="0" distL="0" distR="0" wp14:anchorId="46217A1E" wp14:editId="16021E7F">
            <wp:extent cx="3639526" cy="2419350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1600" cy="242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5180" w14:textId="5152CA32" w:rsidR="0056763B" w:rsidRDefault="0056763B">
      <w:pPr>
        <w:rPr>
          <w:b/>
          <w:bCs/>
          <w:lang w:val="es-ES"/>
        </w:rPr>
      </w:pPr>
      <w:r w:rsidRPr="0056763B">
        <w:rPr>
          <w:b/>
          <w:bCs/>
          <w:lang w:val="es-ES"/>
        </w:rPr>
        <w:t>Trama del enlace de datos</w:t>
      </w:r>
      <w:r w:rsidRPr="0056763B">
        <w:rPr>
          <w:b/>
          <w:bCs/>
        </w:rPr>
        <w:br/>
      </w:r>
      <w:r w:rsidRPr="0056763B">
        <w:rPr>
          <w:b/>
          <w:bCs/>
          <w:lang w:val="es-ES"/>
        </w:rPr>
        <w:t>Campos de trama</w:t>
      </w:r>
    </w:p>
    <w:p w14:paraId="380B3131" w14:textId="77777777" w:rsidR="0056763B" w:rsidRPr="0056763B" w:rsidRDefault="0056763B" w:rsidP="0056763B">
      <w:pPr>
        <w:numPr>
          <w:ilvl w:val="0"/>
          <w:numId w:val="12"/>
        </w:numPr>
        <w:rPr>
          <w:b/>
          <w:bCs/>
        </w:rPr>
      </w:pPr>
      <w:r w:rsidRPr="0056763B">
        <w:rPr>
          <w:b/>
          <w:bCs/>
          <w:lang w:val="es-ES"/>
        </w:rPr>
        <w:t>Indicadores de arranque y detención de trama: identifican los límites de comienzo y finalización de la trama.</w:t>
      </w:r>
    </w:p>
    <w:p w14:paraId="206AFB92" w14:textId="77777777" w:rsidR="0056763B" w:rsidRPr="0056763B" w:rsidRDefault="0056763B" w:rsidP="0056763B">
      <w:pPr>
        <w:numPr>
          <w:ilvl w:val="0"/>
          <w:numId w:val="12"/>
        </w:numPr>
        <w:rPr>
          <w:b/>
          <w:bCs/>
        </w:rPr>
      </w:pPr>
      <w:r w:rsidRPr="0056763B">
        <w:rPr>
          <w:b/>
          <w:bCs/>
          <w:lang w:val="es-ES"/>
        </w:rPr>
        <w:t>Direccionamiento: indica los nodos de origen y de destino.</w:t>
      </w:r>
    </w:p>
    <w:p w14:paraId="4341D08D" w14:textId="77777777" w:rsidR="0056763B" w:rsidRPr="0056763B" w:rsidRDefault="0056763B" w:rsidP="0056763B">
      <w:pPr>
        <w:numPr>
          <w:ilvl w:val="0"/>
          <w:numId w:val="12"/>
        </w:numPr>
        <w:rPr>
          <w:b/>
          <w:bCs/>
        </w:rPr>
      </w:pPr>
      <w:r w:rsidRPr="0056763B">
        <w:rPr>
          <w:b/>
          <w:bCs/>
          <w:lang w:val="es-ES"/>
        </w:rPr>
        <w:t>Tipo: identifica el protocolo de capa 3 en el campo de datos.</w:t>
      </w:r>
    </w:p>
    <w:p w14:paraId="4EEA9A1F" w14:textId="77777777" w:rsidR="0056763B" w:rsidRPr="0056763B" w:rsidRDefault="0056763B" w:rsidP="0056763B">
      <w:pPr>
        <w:numPr>
          <w:ilvl w:val="0"/>
          <w:numId w:val="12"/>
        </w:numPr>
        <w:rPr>
          <w:b/>
          <w:bCs/>
        </w:rPr>
      </w:pPr>
      <w:r w:rsidRPr="0056763B">
        <w:rPr>
          <w:b/>
          <w:bCs/>
          <w:lang w:val="es-ES"/>
        </w:rPr>
        <w:t xml:space="preserve">Control: identifica los servicios especiales de control de flujo, como </w:t>
      </w:r>
      <w:proofErr w:type="spellStart"/>
      <w:r w:rsidRPr="0056763B">
        <w:rPr>
          <w:b/>
          <w:bCs/>
          <w:lang w:val="es-ES"/>
        </w:rPr>
        <w:t>QoS</w:t>
      </w:r>
      <w:proofErr w:type="spellEnd"/>
      <w:r w:rsidRPr="0056763B">
        <w:rPr>
          <w:b/>
          <w:bCs/>
          <w:lang w:val="es-ES"/>
        </w:rPr>
        <w:t>.</w:t>
      </w:r>
    </w:p>
    <w:p w14:paraId="19277C7E" w14:textId="77777777" w:rsidR="0056763B" w:rsidRPr="0056763B" w:rsidRDefault="0056763B" w:rsidP="0056763B">
      <w:pPr>
        <w:numPr>
          <w:ilvl w:val="0"/>
          <w:numId w:val="12"/>
        </w:numPr>
        <w:rPr>
          <w:b/>
          <w:bCs/>
        </w:rPr>
      </w:pPr>
      <w:r w:rsidRPr="0056763B">
        <w:rPr>
          <w:b/>
          <w:bCs/>
          <w:lang w:val="es-ES"/>
        </w:rPr>
        <w:t>Datos: incluye el contenido de la trama (es decir, el encabezado del paquete, el encabezado del segmento y los datos).</w:t>
      </w:r>
    </w:p>
    <w:p w14:paraId="1ADFB076" w14:textId="77777777" w:rsidR="0056763B" w:rsidRPr="0056763B" w:rsidRDefault="0056763B" w:rsidP="0056763B">
      <w:pPr>
        <w:numPr>
          <w:ilvl w:val="0"/>
          <w:numId w:val="12"/>
        </w:numPr>
        <w:rPr>
          <w:b/>
          <w:bCs/>
        </w:rPr>
      </w:pPr>
      <w:r w:rsidRPr="0056763B">
        <w:rPr>
          <w:b/>
          <w:bCs/>
          <w:lang w:val="es-ES"/>
        </w:rPr>
        <w:t>Detección de errores: estos campos de trama se utilizan para la detección de errores y se incluyen después de los datos para formar el tráiler.</w:t>
      </w:r>
    </w:p>
    <w:p w14:paraId="7023B667" w14:textId="302E2401" w:rsidR="0056763B" w:rsidRDefault="0056763B">
      <w:pPr>
        <w:rPr>
          <w:b/>
          <w:bCs/>
        </w:rPr>
      </w:pPr>
      <w:r w:rsidRPr="0056763B">
        <w:rPr>
          <w:b/>
          <w:bCs/>
        </w:rPr>
        <w:drawing>
          <wp:inline distT="0" distB="0" distL="0" distR="0" wp14:anchorId="1F043643" wp14:editId="0DA5E425">
            <wp:extent cx="4010613" cy="1866900"/>
            <wp:effectExtent l="0" t="0" r="9525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5979" cy="186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F58E" w14:textId="57A25EC9" w:rsidR="0056763B" w:rsidRDefault="0056763B">
      <w:pPr>
        <w:rPr>
          <w:b/>
          <w:bCs/>
        </w:rPr>
      </w:pPr>
    </w:p>
    <w:p w14:paraId="0B1B247B" w14:textId="2B5345E5" w:rsidR="0056763B" w:rsidRDefault="0056763B">
      <w:pPr>
        <w:rPr>
          <w:b/>
          <w:bCs/>
        </w:rPr>
      </w:pPr>
    </w:p>
    <w:p w14:paraId="34AD3969" w14:textId="77777777" w:rsidR="0056763B" w:rsidRDefault="0056763B">
      <w:pPr>
        <w:rPr>
          <w:b/>
          <w:bCs/>
        </w:rPr>
      </w:pPr>
    </w:p>
    <w:p w14:paraId="7EA51984" w14:textId="1440756B" w:rsidR="0056763B" w:rsidRDefault="0056763B">
      <w:pPr>
        <w:rPr>
          <w:b/>
          <w:bCs/>
          <w:lang w:val="es-ES"/>
        </w:rPr>
      </w:pPr>
      <w:r w:rsidRPr="0056763B">
        <w:rPr>
          <w:b/>
          <w:bCs/>
          <w:lang w:val="es-ES"/>
        </w:rPr>
        <w:lastRenderedPageBreak/>
        <w:t>Trama del enlace de datos</w:t>
      </w:r>
      <w:r w:rsidRPr="0056763B">
        <w:rPr>
          <w:b/>
          <w:bCs/>
        </w:rPr>
        <w:br/>
      </w:r>
      <w:r w:rsidRPr="0056763B">
        <w:rPr>
          <w:b/>
          <w:bCs/>
          <w:lang w:val="es-ES"/>
        </w:rPr>
        <w:t>Direcciones de capa 2</w:t>
      </w:r>
    </w:p>
    <w:p w14:paraId="71E61B5A" w14:textId="77777777" w:rsidR="0056763B" w:rsidRPr="0056763B" w:rsidRDefault="0056763B" w:rsidP="0056763B">
      <w:r w:rsidRPr="0056763B">
        <w:rPr>
          <w:lang w:val="es-ES"/>
        </w:rPr>
        <w:t>Cada trama de enlace de datos contiene la dirección de origen de enlace de datos de la tarjeta NIC que envía la trama y la dirección de destino de enlace de datos de la tarjeta NIC que recibe la trama.</w:t>
      </w:r>
    </w:p>
    <w:p w14:paraId="07E5594D" w14:textId="0E4BAA3B" w:rsidR="0056763B" w:rsidRDefault="0056763B">
      <w:pPr>
        <w:rPr>
          <w:b/>
          <w:bCs/>
        </w:rPr>
      </w:pPr>
      <w:r w:rsidRPr="0056763B">
        <w:rPr>
          <w:b/>
          <w:bCs/>
        </w:rPr>
        <w:drawing>
          <wp:inline distT="0" distB="0" distL="0" distR="0" wp14:anchorId="532637B6" wp14:editId="4A71E42F">
            <wp:extent cx="4360021" cy="2105025"/>
            <wp:effectExtent l="0" t="0" r="254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3341" cy="210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5408" w14:textId="4CC691BD" w:rsidR="0056763B" w:rsidRDefault="0056763B">
      <w:pPr>
        <w:rPr>
          <w:b/>
          <w:bCs/>
          <w:lang w:val="es-ES"/>
        </w:rPr>
      </w:pPr>
      <w:r w:rsidRPr="0056763B">
        <w:rPr>
          <w:b/>
          <w:bCs/>
          <w:lang w:val="es-ES"/>
        </w:rPr>
        <w:t>Trama del enlace de datos</w:t>
      </w:r>
      <w:r w:rsidRPr="0056763B">
        <w:rPr>
          <w:b/>
          <w:bCs/>
        </w:rPr>
        <w:br/>
      </w:r>
      <w:r w:rsidRPr="0056763B">
        <w:rPr>
          <w:b/>
          <w:bCs/>
          <w:lang w:val="es-ES"/>
        </w:rPr>
        <w:t>Tramas de LAN y de WAN</w:t>
      </w:r>
    </w:p>
    <w:p w14:paraId="68B6DDDD" w14:textId="77777777" w:rsidR="0056763B" w:rsidRPr="0056763B" w:rsidRDefault="0056763B" w:rsidP="0056763B">
      <w:pPr>
        <w:numPr>
          <w:ilvl w:val="0"/>
          <w:numId w:val="13"/>
        </w:numPr>
        <w:rPr>
          <w:b/>
          <w:bCs/>
        </w:rPr>
      </w:pPr>
      <w:r w:rsidRPr="0056763B">
        <w:rPr>
          <w:b/>
          <w:bCs/>
          <w:lang w:val="es-ES"/>
        </w:rPr>
        <w:t>El protocolo de capa 2 utilizado para una topología se determina en función de la tecnología.</w:t>
      </w:r>
    </w:p>
    <w:p w14:paraId="4A6A43BF" w14:textId="77777777" w:rsidR="0056763B" w:rsidRPr="0056763B" w:rsidRDefault="0056763B" w:rsidP="0056763B">
      <w:pPr>
        <w:numPr>
          <w:ilvl w:val="0"/>
          <w:numId w:val="13"/>
        </w:numPr>
        <w:rPr>
          <w:b/>
          <w:bCs/>
        </w:rPr>
      </w:pPr>
      <w:r w:rsidRPr="0056763B">
        <w:rPr>
          <w:b/>
          <w:bCs/>
          <w:lang w:val="es-ES"/>
        </w:rPr>
        <w:t>Los protocolos de la capa de enlace de datos incluyen:</w:t>
      </w:r>
    </w:p>
    <w:p w14:paraId="69B5D5C5" w14:textId="77777777" w:rsidR="0056763B" w:rsidRPr="0056763B" w:rsidRDefault="0056763B" w:rsidP="0056763B">
      <w:pPr>
        <w:numPr>
          <w:ilvl w:val="1"/>
          <w:numId w:val="13"/>
        </w:numPr>
        <w:rPr>
          <w:b/>
          <w:bCs/>
        </w:rPr>
      </w:pPr>
      <w:r w:rsidRPr="0056763B">
        <w:rPr>
          <w:b/>
          <w:bCs/>
          <w:lang w:val="es-ES"/>
        </w:rPr>
        <w:t>Ethernet</w:t>
      </w:r>
    </w:p>
    <w:p w14:paraId="7FD6C92B" w14:textId="77777777" w:rsidR="0056763B" w:rsidRPr="0056763B" w:rsidRDefault="0056763B" w:rsidP="0056763B">
      <w:pPr>
        <w:numPr>
          <w:ilvl w:val="1"/>
          <w:numId w:val="13"/>
        </w:numPr>
        <w:rPr>
          <w:b/>
          <w:bCs/>
        </w:rPr>
      </w:pPr>
      <w:r w:rsidRPr="0056763B">
        <w:rPr>
          <w:b/>
          <w:bCs/>
          <w:lang w:val="es-ES"/>
        </w:rPr>
        <w:t>802.11 inalámbrico</w:t>
      </w:r>
    </w:p>
    <w:p w14:paraId="6DF07852" w14:textId="77777777" w:rsidR="0056763B" w:rsidRPr="0056763B" w:rsidRDefault="0056763B" w:rsidP="0056763B">
      <w:pPr>
        <w:numPr>
          <w:ilvl w:val="1"/>
          <w:numId w:val="13"/>
        </w:numPr>
        <w:rPr>
          <w:b/>
          <w:bCs/>
        </w:rPr>
      </w:pPr>
      <w:r w:rsidRPr="0056763B">
        <w:rPr>
          <w:b/>
          <w:bCs/>
          <w:lang w:val="es-ES"/>
        </w:rPr>
        <w:t>Protocolo punto a punto (PPP)</w:t>
      </w:r>
    </w:p>
    <w:p w14:paraId="3D44CBD0" w14:textId="77777777" w:rsidR="0056763B" w:rsidRPr="0056763B" w:rsidRDefault="0056763B" w:rsidP="0056763B">
      <w:pPr>
        <w:numPr>
          <w:ilvl w:val="1"/>
          <w:numId w:val="13"/>
        </w:numPr>
        <w:rPr>
          <w:b/>
          <w:bCs/>
        </w:rPr>
      </w:pPr>
      <w:r w:rsidRPr="0056763B">
        <w:rPr>
          <w:b/>
          <w:bCs/>
          <w:lang w:val="es-ES"/>
        </w:rPr>
        <w:t>HDLC</w:t>
      </w:r>
    </w:p>
    <w:p w14:paraId="134BC54E" w14:textId="77777777" w:rsidR="0056763B" w:rsidRPr="0056763B" w:rsidRDefault="0056763B" w:rsidP="0056763B">
      <w:pPr>
        <w:numPr>
          <w:ilvl w:val="1"/>
          <w:numId w:val="13"/>
        </w:numPr>
        <w:rPr>
          <w:b/>
          <w:bCs/>
        </w:rPr>
      </w:pPr>
      <w:r w:rsidRPr="0056763B">
        <w:rPr>
          <w:b/>
          <w:bCs/>
          <w:lang w:val="es-ES"/>
        </w:rPr>
        <w:t>Retransmisión de tramas</w:t>
      </w:r>
    </w:p>
    <w:p w14:paraId="78D1E423" w14:textId="7955660B" w:rsidR="0056763B" w:rsidRDefault="0056763B">
      <w:pPr>
        <w:rPr>
          <w:b/>
          <w:bCs/>
        </w:rPr>
      </w:pPr>
      <w:r w:rsidRPr="0056763B">
        <w:rPr>
          <w:b/>
          <w:bCs/>
        </w:rPr>
        <w:drawing>
          <wp:inline distT="0" distB="0" distL="0" distR="0" wp14:anchorId="39E5CE78" wp14:editId="6680E170">
            <wp:extent cx="3188059" cy="2066925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91199" cy="206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A7E6" w14:textId="77777777" w:rsidR="0056763B" w:rsidRPr="0056763B" w:rsidRDefault="0056763B" w:rsidP="0056763B">
      <w:pPr>
        <w:numPr>
          <w:ilvl w:val="0"/>
          <w:numId w:val="14"/>
        </w:numPr>
        <w:rPr>
          <w:b/>
          <w:bCs/>
        </w:rPr>
      </w:pPr>
      <w:r w:rsidRPr="0056763B">
        <w:rPr>
          <w:b/>
          <w:bCs/>
        </w:rPr>
        <w:lastRenderedPageBreak/>
        <w:t>Taller Dirección MAC</w:t>
      </w:r>
    </w:p>
    <w:p w14:paraId="551DEEFB" w14:textId="77777777" w:rsidR="0056763B" w:rsidRPr="0056763B" w:rsidRDefault="0056763B" w:rsidP="0056763B">
      <w:pPr>
        <w:numPr>
          <w:ilvl w:val="1"/>
          <w:numId w:val="14"/>
        </w:numPr>
        <w:rPr>
          <w:b/>
          <w:bCs/>
        </w:rPr>
      </w:pPr>
      <w:r w:rsidRPr="0056763B">
        <w:rPr>
          <w:b/>
          <w:bCs/>
        </w:rPr>
        <w:t>Genere un informe usando un procesador de textos, en el cual explique y detalle técnicamente qué es una dirección MAC (qué es; para qué se utilizan; cuáles son las características principales, etc.).</w:t>
      </w:r>
    </w:p>
    <w:p w14:paraId="7865F782" w14:textId="77777777" w:rsidR="0056763B" w:rsidRPr="0056763B" w:rsidRDefault="0056763B" w:rsidP="0056763B">
      <w:pPr>
        <w:numPr>
          <w:ilvl w:val="1"/>
          <w:numId w:val="14"/>
        </w:numPr>
        <w:rPr>
          <w:b/>
          <w:bCs/>
        </w:rPr>
      </w:pPr>
      <w:r w:rsidRPr="0056763B">
        <w:rPr>
          <w:b/>
          <w:bCs/>
        </w:rPr>
        <w:t>Debe incluir una explicación y análisis de los siguientes puntos:</w:t>
      </w:r>
    </w:p>
    <w:p w14:paraId="7AD53EBE" w14:textId="77777777" w:rsidR="0056763B" w:rsidRPr="0056763B" w:rsidRDefault="0056763B" w:rsidP="0056763B">
      <w:pPr>
        <w:numPr>
          <w:ilvl w:val="2"/>
          <w:numId w:val="14"/>
        </w:numPr>
        <w:rPr>
          <w:b/>
          <w:bCs/>
        </w:rPr>
      </w:pPr>
      <w:r w:rsidRPr="0056763B">
        <w:rPr>
          <w:b/>
          <w:bCs/>
          <w:lang w:val="es-ES"/>
        </w:rPr>
        <w:t>Dirección MAC unidifusión</w:t>
      </w:r>
    </w:p>
    <w:p w14:paraId="61D4FD6D" w14:textId="77777777" w:rsidR="0056763B" w:rsidRPr="0056763B" w:rsidRDefault="0056763B" w:rsidP="0056763B">
      <w:pPr>
        <w:numPr>
          <w:ilvl w:val="2"/>
          <w:numId w:val="14"/>
        </w:numPr>
        <w:rPr>
          <w:b/>
          <w:bCs/>
        </w:rPr>
      </w:pPr>
      <w:r w:rsidRPr="0056763B">
        <w:rPr>
          <w:b/>
          <w:bCs/>
          <w:lang w:val="es-ES"/>
        </w:rPr>
        <w:t>Dirección MAC de difusión</w:t>
      </w:r>
    </w:p>
    <w:p w14:paraId="430B28EC" w14:textId="77777777" w:rsidR="0056763B" w:rsidRPr="0056763B" w:rsidRDefault="0056763B" w:rsidP="0056763B">
      <w:pPr>
        <w:numPr>
          <w:ilvl w:val="2"/>
          <w:numId w:val="14"/>
        </w:numPr>
        <w:rPr>
          <w:b/>
          <w:bCs/>
        </w:rPr>
      </w:pPr>
      <w:r w:rsidRPr="0056763B">
        <w:rPr>
          <w:b/>
          <w:bCs/>
          <w:lang w:val="es-ES"/>
        </w:rPr>
        <w:t>Dirección MAC de multidifusión</w:t>
      </w:r>
    </w:p>
    <w:p w14:paraId="1E2DB5E9" w14:textId="4AC24B4B" w:rsidR="0056763B" w:rsidRDefault="0056763B" w:rsidP="0056763B">
      <w:pPr>
        <w:numPr>
          <w:ilvl w:val="1"/>
          <w:numId w:val="14"/>
        </w:numPr>
        <w:rPr>
          <w:b/>
          <w:bCs/>
        </w:rPr>
      </w:pPr>
      <w:r w:rsidRPr="0056763B">
        <w:rPr>
          <w:b/>
          <w:bCs/>
        </w:rPr>
        <w:t xml:space="preserve">Defina un procedimiento para identificar a </w:t>
      </w:r>
      <w:r w:rsidR="00F05178" w:rsidRPr="0056763B">
        <w:rPr>
          <w:b/>
          <w:bCs/>
        </w:rPr>
        <w:t>cuál</w:t>
      </w:r>
      <w:r w:rsidRPr="0056763B">
        <w:rPr>
          <w:b/>
          <w:bCs/>
        </w:rPr>
        <w:t xml:space="preserve"> fabricante corresponde una determinada MAC.</w:t>
      </w:r>
    </w:p>
    <w:p w14:paraId="1ACF490D" w14:textId="77777777" w:rsidR="00F05178" w:rsidRDefault="00F05178" w:rsidP="00F05178">
      <w:pPr>
        <w:ind w:left="1080"/>
        <w:rPr>
          <w:b/>
          <w:bCs/>
        </w:rPr>
      </w:pPr>
    </w:p>
    <w:p w14:paraId="36F9292F" w14:textId="7657E11E" w:rsidR="0056763B" w:rsidRPr="0056763B" w:rsidRDefault="00F05178" w:rsidP="00F05178">
      <w:pPr>
        <w:ind w:left="1080"/>
        <w:rPr>
          <w:b/>
          <w:bCs/>
          <w:sz w:val="28"/>
          <w:szCs w:val="28"/>
          <w:u w:val="single"/>
        </w:rPr>
      </w:pPr>
      <w:r w:rsidRPr="00F05178">
        <w:rPr>
          <w:b/>
          <w:bCs/>
          <w:sz w:val="28"/>
          <w:szCs w:val="28"/>
          <w:u w:val="single"/>
        </w:rPr>
        <w:t>Respuestas:</w:t>
      </w:r>
    </w:p>
    <w:p w14:paraId="1C156017" w14:textId="77777777" w:rsidR="00F05178" w:rsidRPr="00F05178" w:rsidRDefault="00F05178" w:rsidP="00F05178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Arial" w:hAnsi="Times New Roman" w:cs="Times New Roman"/>
          <w:sz w:val="24"/>
          <w:szCs w:val="24"/>
          <w:lang w:val="es-ES"/>
        </w:rPr>
      </w:pPr>
      <w:r w:rsidRPr="00F05178">
        <w:rPr>
          <w:rFonts w:ascii="Times New Roman" w:eastAsia="Arial" w:hAnsi="Times New Roman" w:cs="Times New Roman"/>
          <w:sz w:val="24"/>
          <w:szCs w:val="24"/>
          <w:lang w:val="es-ES"/>
        </w:rPr>
        <w:t xml:space="preserve">MAC hace referencia a ‘media </w:t>
      </w:r>
      <w:proofErr w:type="spellStart"/>
      <w:r w:rsidRPr="00F05178">
        <w:rPr>
          <w:rFonts w:ascii="Times New Roman" w:eastAsia="Arial" w:hAnsi="Times New Roman" w:cs="Times New Roman"/>
          <w:sz w:val="24"/>
          <w:szCs w:val="24"/>
          <w:lang w:val="es-ES"/>
        </w:rPr>
        <w:t>access</w:t>
      </w:r>
      <w:proofErr w:type="spellEnd"/>
      <w:r w:rsidRPr="00F05178">
        <w:rPr>
          <w:rFonts w:ascii="Times New Roman" w:eastAsia="Arial" w:hAnsi="Times New Roman" w:cs="Times New Roman"/>
          <w:sz w:val="24"/>
          <w:szCs w:val="24"/>
          <w:lang w:val="es-ES"/>
        </w:rPr>
        <w:t xml:space="preserve"> control’. Es un identificador que contiene 48 bits. (12 dígitos hexadecimales)</w:t>
      </w:r>
    </w:p>
    <w:p w14:paraId="7B141E54" w14:textId="77777777" w:rsidR="00F05178" w:rsidRPr="00F05178" w:rsidRDefault="00F05178" w:rsidP="00F05178">
      <w:pPr>
        <w:pStyle w:val="Prrafodelista"/>
        <w:numPr>
          <w:ilvl w:val="0"/>
          <w:numId w:val="14"/>
        </w:numPr>
        <w:rPr>
          <w:rFonts w:ascii="Times New Roman" w:eastAsia="Arial" w:hAnsi="Times New Roman" w:cs="Times New Roman"/>
          <w:sz w:val="24"/>
          <w:szCs w:val="24"/>
          <w:lang w:val="es-ES"/>
        </w:rPr>
      </w:pPr>
      <w:r w:rsidRPr="00F05178">
        <w:rPr>
          <w:rFonts w:ascii="Times New Roman" w:eastAsia="Arial" w:hAnsi="Times New Roman" w:cs="Times New Roman"/>
          <w:sz w:val="24"/>
          <w:szCs w:val="24"/>
          <w:lang w:val="es-ES"/>
        </w:rPr>
        <w:tab/>
        <w:t>Sus primeros 24 bits es configurada y establecida por el IEEE, y el fabricante lo hace en sus últimos 24 bits.</w:t>
      </w:r>
    </w:p>
    <w:p w14:paraId="4DDC83C3" w14:textId="77777777" w:rsidR="00F05178" w:rsidRPr="00F05178" w:rsidRDefault="00F05178" w:rsidP="00F05178">
      <w:pPr>
        <w:pStyle w:val="Prrafodelista"/>
        <w:numPr>
          <w:ilvl w:val="0"/>
          <w:numId w:val="14"/>
        </w:numPr>
        <w:rPr>
          <w:rFonts w:ascii="Times New Roman" w:eastAsia="Arial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74FF3EB" wp14:editId="514D87A4">
            <wp:extent cx="5612130" cy="1329055"/>
            <wp:effectExtent l="0" t="0" r="762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A470" w14:textId="77777777" w:rsidR="00F05178" w:rsidRPr="00F05178" w:rsidRDefault="00F05178" w:rsidP="00F05178">
      <w:pPr>
        <w:pStyle w:val="Prrafodelista"/>
        <w:numPr>
          <w:ilvl w:val="0"/>
          <w:numId w:val="14"/>
        </w:numPr>
        <w:rPr>
          <w:rFonts w:ascii="Times New Roman" w:eastAsia="Arial" w:hAnsi="Times New Roman" w:cs="Times New Roman"/>
          <w:sz w:val="24"/>
          <w:szCs w:val="24"/>
          <w:lang w:val="es-ES"/>
        </w:rPr>
      </w:pPr>
      <w:r w:rsidRPr="00F05178">
        <w:rPr>
          <w:rFonts w:ascii="Times New Roman" w:eastAsia="Arial" w:hAnsi="Times New Roman" w:cs="Times New Roman"/>
          <w:sz w:val="24"/>
          <w:szCs w:val="24"/>
          <w:lang w:val="es-ES"/>
        </w:rPr>
        <w:tab/>
        <w:t xml:space="preserve">Es un gran medio de identificación para todos los dispositivos que quieran conectarse a la red, pero </w:t>
      </w:r>
      <w:proofErr w:type="spellStart"/>
      <w:r w:rsidRPr="00F05178">
        <w:rPr>
          <w:rFonts w:ascii="Times New Roman" w:eastAsia="Arial" w:hAnsi="Times New Roman" w:cs="Times New Roman"/>
          <w:sz w:val="24"/>
          <w:szCs w:val="24"/>
          <w:lang w:val="es-ES"/>
        </w:rPr>
        <w:t>aun</w:t>
      </w:r>
      <w:proofErr w:type="spellEnd"/>
      <w:r w:rsidRPr="00F05178">
        <w:rPr>
          <w:rFonts w:ascii="Times New Roman" w:eastAsia="Arial" w:hAnsi="Times New Roman" w:cs="Times New Roman"/>
          <w:sz w:val="24"/>
          <w:szCs w:val="24"/>
          <w:lang w:val="es-ES"/>
        </w:rPr>
        <w:t xml:space="preserve"> sigue siendo vulnerable, ya que el usuario del dispositivo puede tener una clonación del identificador y uso malintencionado de esta misma. Por lo mismo se debe cuidar y proteger para no verse afectado.</w:t>
      </w:r>
    </w:p>
    <w:p w14:paraId="632C12EF" w14:textId="77777777" w:rsidR="00F05178" w:rsidRPr="00F05178" w:rsidRDefault="00F05178" w:rsidP="00F05178">
      <w:pPr>
        <w:pStyle w:val="Prrafodelista"/>
        <w:numPr>
          <w:ilvl w:val="0"/>
          <w:numId w:val="14"/>
        </w:numPr>
        <w:rPr>
          <w:rFonts w:ascii="Times New Roman" w:eastAsia="Arial" w:hAnsi="Times New Roman" w:cs="Times New Roman"/>
          <w:sz w:val="24"/>
          <w:szCs w:val="24"/>
          <w:lang w:val="es-ES"/>
        </w:rPr>
      </w:pPr>
      <w:r w:rsidRPr="00F05178">
        <w:rPr>
          <w:rFonts w:ascii="Times New Roman" w:eastAsia="Arial" w:hAnsi="Times New Roman" w:cs="Times New Roman"/>
          <w:sz w:val="24"/>
          <w:szCs w:val="24"/>
          <w:lang w:val="es-ES"/>
        </w:rPr>
        <w:tab/>
        <w:t>Las direcciones MAC se pueden modificar, el uso de filtrado de MAC se usa de estrategia de protección a la conexión.</w:t>
      </w:r>
    </w:p>
    <w:p w14:paraId="2CDF4825" w14:textId="77777777" w:rsidR="00F05178" w:rsidRPr="00F05178" w:rsidRDefault="00F05178" w:rsidP="00F05178">
      <w:pPr>
        <w:pStyle w:val="Prrafodelista"/>
        <w:numPr>
          <w:ilvl w:val="0"/>
          <w:numId w:val="14"/>
        </w:numPr>
        <w:rPr>
          <w:rFonts w:ascii="Times New Roman" w:eastAsia="Arial" w:hAnsi="Times New Roman" w:cs="Times New Roman"/>
          <w:sz w:val="24"/>
          <w:szCs w:val="24"/>
          <w:lang w:val="es-ES"/>
        </w:rPr>
      </w:pPr>
    </w:p>
    <w:p w14:paraId="0CDF8DCF" w14:textId="5355F7F0" w:rsidR="00F05178" w:rsidRDefault="00F05178" w:rsidP="00F05178">
      <w:pPr>
        <w:pStyle w:val="Prrafodelista"/>
        <w:numPr>
          <w:ilvl w:val="0"/>
          <w:numId w:val="14"/>
        </w:numPr>
        <w:rPr>
          <w:rFonts w:ascii="Times New Roman" w:eastAsia="Arial" w:hAnsi="Times New Roman" w:cs="Times New Roman"/>
          <w:sz w:val="24"/>
          <w:szCs w:val="24"/>
          <w:lang w:val="es-ES"/>
        </w:rPr>
      </w:pPr>
      <w:r w:rsidRPr="00F05178">
        <w:rPr>
          <w:rFonts w:ascii="Times New Roman" w:eastAsia="Arial" w:hAnsi="Times New Roman" w:cs="Times New Roman"/>
          <w:sz w:val="24"/>
          <w:szCs w:val="24"/>
          <w:lang w:val="es-ES"/>
        </w:rPr>
        <w:tab/>
        <w:t>En red Ethernet hay diversas direcciones MAC para comunicaciones de unidifusión, difusión y multidifusión de capa 2:</w:t>
      </w:r>
    </w:p>
    <w:p w14:paraId="24158283" w14:textId="77777777" w:rsidR="00F05178" w:rsidRDefault="00F05178" w:rsidP="00F05178">
      <w:pPr>
        <w:pStyle w:val="Prrafodelista"/>
        <w:rPr>
          <w:rFonts w:ascii="Times New Roman" w:eastAsia="Arial" w:hAnsi="Times New Roman" w:cs="Times New Roman"/>
          <w:sz w:val="24"/>
          <w:szCs w:val="24"/>
          <w:lang w:val="es-ES"/>
        </w:rPr>
      </w:pPr>
    </w:p>
    <w:p w14:paraId="6F6EEBC2" w14:textId="691EF816" w:rsidR="00F05178" w:rsidRDefault="00F05178" w:rsidP="00F05178">
      <w:pPr>
        <w:rPr>
          <w:rFonts w:ascii="Times New Roman" w:eastAsia="Arial" w:hAnsi="Times New Roman" w:cs="Times New Roman"/>
          <w:sz w:val="24"/>
          <w:szCs w:val="24"/>
          <w:lang w:val="es-ES"/>
        </w:rPr>
      </w:pPr>
    </w:p>
    <w:p w14:paraId="53BE5662" w14:textId="77777777" w:rsidR="00F05178" w:rsidRPr="00A30C4A" w:rsidRDefault="00F05178" w:rsidP="00F05178">
      <w:pPr>
        <w:pStyle w:val="Ttulo2"/>
        <w:rPr>
          <w:sz w:val="36"/>
        </w:rPr>
      </w:pPr>
      <w:bookmarkStart w:id="0" w:name="_Toc101815822"/>
      <w:r w:rsidRPr="00203D98">
        <w:rPr>
          <w:sz w:val="36"/>
        </w:rPr>
        <w:lastRenderedPageBreak/>
        <w:t>Dirección MAC de Unidifusión.</w:t>
      </w:r>
      <w:bookmarkEnd w:id="0"/>
    </w:p>
    <w:p w14:paraId="4804C6B1" w14:textId="77777777" w:rsidR="00F05178" w:rsidRPr="00FE00C4" w:rsidRDefault="00F05178" w:rsidP="00F05178">
      <w:pPr>
        <w:rPr>
          <w:rFonts w:ascii="Times New Roman" w:hAnsi="Times New Roman" w:cs="Times New Roman"/>
          <w:sz w:val="24"/>
          <w:szCs w:val="24"/>
        </w:rPr>
      </w:pPr>
      <w:r w:rsidRPr="00FE00C4">
        <w:rPr>
          <w:rFonts w:ascii="Times New Roman" w:hAnsi="Times New Roman" w:cs="Times New Roman"/>
          <w:sz w:val="24"/>
          <w:szCs w:val="24"/>
        </w:rPr>
        <w:t>También llamado ‘Broadcast’, es cuando una trama se envía por la red desde un dispositivo de transmisión a un único dispositivo de destino.</w:t>
      </w:r>
    </w:p>
    <w:p w14:paraId="7A474D03" w14:textId="77777777" w:rsidR="00F05178" w:rsidRPr="00EA44B8" w:rsidRDefault="00F05178" w:rsidP="00F05178">
      <w:pPr>
        <w:jc w:val="center"/>
      </w:pPr>
      <w:r>
        <w:rPr>
          <w:noProof/>
        </w:rPr>
        <w:drawing>
          <wp:inline distT="0" distB="0" distL="0" distR="0" wp14:anchorId="748820F0" wp14:editId="33826B09">
            <wp:extent cx="3646460" cy="17526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5501" cy="17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6EB1" w14:textId="77777777" w:rsidR="00F05178" w:rsidRPr="00FE00C4" w:rsidRDefault="00F05178" w:rsidP="00F05178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FE00C4">
        <w:rPr>
          <w:rFonts w:ascii="Times New Roman" w:hAnsi="Times New Roman" w:cs="Times New Roman"/>
          <w:sz w:val="24"/>
          <w:szCs w:val="24"/>
          <w:lang w:val="es-ES"/>
        </w:rPr>
        <w:t xml:space="preserve">Desde el host IPv4 192.168.1.5 pide a una </w:t>
      </w:r>
      <w:proofErr w:type="spellStart"/>
      <w:r w:rsidRPr="00FE00C4">
        <w:rPr>
          <w:rFonts w:ascii="Times New Roman" w:hAnsi="Times New Roman" w:cs="Times New Roman"/>
          <w:sz w:val="24"/>
          <w:szCs w:val="24"/>
          <w:lang w:val="es-ES"/>
        </w:rPr>
        <w:t>pagina</w:t>
      </w:r>
      <w:proofErr w:type="spellEnd"/>
      <w:r w:rsidRPr="00FE00C4">
        <w:rPr>
          <w:rFonts w:ascii="Times New Roman" w:hAnsi="Times New Roman" w:cs="Times New Roman"/>
          <w:sz w:val="24"/>
          <w:szCs w:val="24"/>
          <w:lang w:val="es-ES"/>
        </w:rPr>
        <w:t xml:space="preserve"> web de un servidor con dirección de unidifusión IPv4 192.168.1.200.</w:t>
      </w:r>
    </w:p>
    <w:p w14:paraId="073D46DC" w14:textId="7195C53F" w:rsidR="00F05178" w:rsidRPr="00FE00C4" w:rsidRDefault="00F05178" w:rsidP="00F05178">
      <w:pPr>
        <w:ind w:firstLine="360"/>
        <w:rPr>
          <w:rFonts w:ascii="Times New Roman" w:hAnsi="Times New Roman" w:cs="Times New Roman"/>
          <w:sz w:val="24"/>
          <w:szCs w:val="24"/>
          <w:lang w:val="es-ES"/>
        </w:rPr>
      </w:pPr>
      <w:r w:rsidRPr="00FE00C4">
        <w:rPr>
          <w:rFonts w:ascii="Times New Roman" w:hAnsi="Times New Roman" w:cs="Times New Roman"/>
          <w:sz w:val="24"/>
          <w:szCs w:val="24"/>
          <w:lang w:val="es-ES"/>
        </w:rPr>
        <w:t>Para que acepte esta dirección, la IP de destino debe estar en encabezado del paquete IP.</w:t>
      </w:r>
    </w:p>
    <w:p w14:paraId="1A4D4C8E" w14:textId="7D1358B1" w:rsidR="00F05178" w:rsidRPr="00F05178" w:rsidRDefault="00F05178" w:rsidP="00F05178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FE00C4">
        <w:rPr>
          <w:rFonts w:ascii="Times New Roman" w:hAnsi="Times New Roman" w:cs="Times New Roman"/>
          <w:sz w:val="24"/>
          <w:szCs w:val="24"/>
          <w:lang w:val="es-ES"/>
        </w:rPr>
        <w:t xml:space="preserve">Por último, la dirección MAC en proceso debe estar en el encabezado de la trama. Su IP y MAC se combinan para entregar los datos a un host </w:t>
      </w:r>
      <w:proofErr w:type="spellStart"/>
      <w:proofErr w:type="gramStart"/>
      <w:r w:rsidRPr="00FE00C4">
        <w:rPr>
          <w:rFonts w:ascii="Times New Roman" w:hAnsi="Times New Roman" w:cs="Times New Roman"/>
          <w:sz w:val="24"/>
          <w:szCs w:val="24"/>
          <w:lang w:val="es-ES"/>
        </w:rPr>
        <w:t>destino.Este</w:t>
      </w:r>
      <w:proofErr w:type="spellEnd"/>
      <w:proofErr w:type="gramEnd"/>
      <w:r w:rsidRPr="00FE00C4">
        <w:rPr>
          <w:rFonts w:ascii="Times New Roman" w:hAnsi="Times New Roman" w:cs="Times New Roman"/>
          <w:sz w:val="24"/>
          <w:szCs w:val="24"/>
          <w:lang w:val="es-ES"/>
        </w:rPr>
        <w:t xml:space="preserve"> proceso se le aplica este protocolo llamado ‘protocolo de resolución de direcciones (ARP).</w:t>
      </w:r>
    </w:p>
    <w:p w14:paraId="6630753A" w14:textId="4EC37343" w:rsidR="00F05178" w:rsidRDefault="00F05178" w:rsidP="00F05178">
      <w:pPr>
        <w:pStyle w:val="Ttulo2"/>
        <w:numPr>
          <w:ilvl w:val="1"/>
          <w:numId w:val="18"/>
        </w:numPr>
        <w:rPr>
          <w:rFonts w:ascii="Calibri" w:hAnsi="Calibri"/>
          <w:sz w:val="22"/>
          <w:szCs w:val="22"/>
          <w:lang w:val="es-ES"/>
        </w:rPr>
      </w:pPr>
      <w:bookmarkStart w:id="1" w:name="_Toc101815823"/>
      <w:r w:rsidRPr="00A30C4A">
        <w:rPr>
          <w:sz w:val="36"/>
          <w:szCs w:val="44"/>
          <w:lang w:val="es-ES"/>
        </w:rPr>
        <w:t>Dirección MAC de Difusión.</w:t>
      </w:r>
      <w:bookmarkEnd w:id="1"/>
    </w:p>
    <w:p w14:paraId="6C0E175F" w14:textId="77777777" w:rsidR="00F05178" w:rsidRPr="00FE00C4" w:rsidRDefault="00F05178" w:rsidP="00F05178">
      <w:pPr>
        <w:pStyle w:val="Prrafodelista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FE00C4">
        <w:rPr>
          <w:rFonts w:ascii="Times New Roman" w:hAnsi="Times New Roman" w:cs="Times New Roman"/>
          <w:sz w:val="24"/>
          <w:szCs w:val="24"/>
          <w:lang w:val="es-ES"/>
        </w:rPr>
        <w:t>Se recibe y procesa la trama de difusión de Ethernet entrante por cada dispositivo en la LAN de Ethernet.</w:t>
      </w:r>
    </w:p>
    <w:p w14:paraId="73A38787" w14:textId="77777777" w:rsidR="00F05178" w:rsidRPr="00FE00C4" w:rsidRDefault="00F05178" w:rsidP="00F05178">
      <w:pPr>
        <w:pStyle w:val="Prrafodelista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FE00C4">
        <w:rPr>
          <w:rFonts w:ascii="Times New Roman" w:hAnsi="Times New Roman" w:cs="Times New Roman"/>
          <w:sz w:val="24"/>
          <w:szCs w:val="24"/>
          <w:lang w:val="es-ES"/>
        </w:rPr>
        <w:t>La dirección MAC de destino es FF-FF-FF-FF-FF-FF en hexadecimal.</w:t>
      </w:r>
    </w:p>
    <w:p w14:paraId="63933529" w14:textId="77777777" w:rsidR="00F05178" w:rsidRPr="00FE00C4" w:rsidRDefault="00F05178" w:rsidP="00F05178">
      <w:pPr>
        <w:pStyle w:val="Prrafodelista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FE00C4">
        <w:rPr>
          <w:rFonts w:ascii="Times New Roman" w:hAnsi="Times New Roman" w:cs="Times New Roman"/>
          <w:sz w:val="24"/>
          <w:szCs w:val="24"/>
          <w:lang w:val="es-ES"/>
        </w:rPr>
        <w:t xml:space="preserve">No se reenvía por un </w:t>
      </w:r>
      <w:proofErr w:type="spellStart"/>
      <w:r w:rsidRPr="00FE00C4">
        <w:rPr>
          <w:rFonts w:ascii="Times New Roman" w:hAnsi="Times New Roman" w:cs="Times New Roman"/>
          <w:sz w:val="24"/>
          <w:szCs w:val="24"/>
          <w:lang w:val="es-ES"/>
        </w:rPr>
        <w:t>router</w:t>
      </w:r>
      <w:proofErr w:type="spellEnd"/>
      <w:r w:rsidRPr="00FE00C4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216B4E1F" w14:textId="77777777" w:rsidR="00F05178" w:rsidRDefault="00F05178" w:rsidP="00F05178">
      <w:pPr>
        <w:rPr>
          <w:rFonts w:cs="Times New Roman"/>
          <w:lang w:val="es-ES"/>
        </w:rPr>
      </w:pPr>
      <w:r>
        <w:rPr>
          <w:noProof/>
        </w:rPr>
        <w:drawing>
          <wp:inline distT="0" distB="0" distL="0" distR="0" wp14:anchorId="18408135" wp14:editId="7BF7159A">
            <wp:extent cx="3257550" cy="178012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5127" cy="179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C824" w14:textId="6CF7982C" w:rsidR="00F05178" w:rsidRPr="00FE00C4" w:rsidRDefault="00F05178" w:rsidP="00F05178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FE00C4">
        <w:rPr>
          <w:rFonts w:ascii="Times New Roman" w:hAnsi="Times New Roman" w:cs="Times New Roman"/>
          <w:sz w:val="24"/>
          <w:szCs w:val="24"/>
          <w:lang w:val="es-ES"/>
        </w:rPr>
        <w:t>El host origen manda un paquete de difusión IPv4 a todos los dispositivos de la red. Al encapsular el paquete de difusión, la dirección MAC destino es FF-FF-FF-FF-FF-FF.</w:t>
      </w:r>
    </w:p>
    <w:p w14:paraId="1CD5EB00" w14:textId="1149DFAD" w:rsidR="00F05178" w:rsidRPr="00FE00C4" w:rsidRDefault="00F05178" w:rsidP="00F05178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FE00C4">
        <w:rPr>
          <w:rFonts w:ascii="Times New Roman" w:hAnsi="Times New Roman" w:cs="Times New Roman"/>
          <w:sz w:val="24"/>
          <w:szCs w:val="24"/>
          <w:lang w:val="es-ES"/>
        </w:rPr>
        <w:tab/>
        <w:t>DHCP es un tipo de protocolo que usa direcciones de broadcast Ethernet</w:t>
      </w:r>
      <w:r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744122FA" w14:textId="4430F8EA" w:rsidR="00F05178" w:rsidRDefault="00F05178" w:rsidP="00F05178">
      <w:pPr>
        <w:pStyle w:val="Ttulo2"/>
        <w:numPr>
          <w:ilvl w:val="0"/>
          <w:numId w:val="0"/>
        </w:numPr>
        <w:rPr>
          <w:sz w:val="36"/>
          <w:szCs w:val="44"/>
          <w:lang w:val="es-ES"/>
        </w:rPr>
      </w:pPr>
      <w:bookmarkStart w:id="2" w:name="_Toc101815824"/>
      <w:r>
        <w:rPr>
          <w:sz w:val="36"/>
          <w:szCs w:val="44"/>
          <w:lang w:val="es-ES"/>
        </w:rPr>
        <w:lastRenderedPageBreak/>
        <w:t>2.2</w:t>
      </w:r>
      <w:r w:rsidRPr="008C4561">
        <w:rPr>
          <w:sz w:val="36"/>
          <w:szCs w:val="44"/>
          <w:lang w:val="es-ES"/>
        </w:rPr>
        <w:t>Dirección MAC de Multidifusión.</w:t>
      </w:r>
      <w:bookmarkEnd w:id="2"/>
    </w:p>
    <w:p w14:paraId="01E7CD5B" w14:textId="77777777" w:rsidR="00F05178" w:rsidRPr="008C4561" w:rsidRDefault="00F05178" w:rsidP="00F05178">
      <w:pPr>
        <w:rPr>
          <w:lang w:val="es-ES"/>
        </w:rPr>
      </w:pPr>
    </w:p>
    <w:p w14:paraId="34BDCB57" w14:textId="77777777" w:rsidR="00F05178" w:rsidRPr="00FE00C4" w:rsidRDefault="00F05178" w:rsidP="00F05178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FE00C4">
        <w:rPr>
          <w:rFonts w:ascii="Times New Roman" w:hAnsi="Times New Roman" w:cs="Times New Roman"/>
          <w:sz w:val="24"/>
          <w:szCs w:val="24"/>
          <w:lang w:val="es-ES"/>
        </w:rPr>
        <w:t>La trama de multidifusión se recibe y procesa por el grupo de dispositivos en la LAN de Ethernet, pertenece al mismo grupo de multidifusión.</w:t>
      </w:r>
    </w:p>
    <w:p w14:paraId="702E93AF" w14:textId="77777777" w:rsidR="00F05178" w:rsidRPr="00FE00C4" w:rsidRDefault="00F05178" w:rsidP="00F05178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FE00C4">
        <w:rPr>
          <w:rFonts w:ascii="Times New Roman" w:hAnsi="Times New Roman" w:cs="Times New Roman"/>
          <w:sz w:val="24"/>
          <w:szCs w:val="24"/>
          <w:lang w:val="es-ES"/>
        </w:rPr>
        <w:t>La MAC de destino de 01-00-5E corresponde a los datos encapsulados al pertenecer a un paquete de multidifusión IPv4.</w:t>
      </w:r>
    </w:p>
    <w:p w14:paraId="45E49191" w14:textId="77777777" w:rsidR="00F05178" w:rsidRPr="00FE00C4" w:rsidRDefault="00F05178" w:rsidP="00F05178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FE00C4">
        <w:rPr>
          <w:rFonts w:ascii="Times New Roman" w:hAnsi="Times New Roman" w:cs="Times New Roman"/>
          <w:sz w:val="24"/>
          <w:szCs w:val="24"/>
          <w:lang w:val="es-ES"/>
        </w:rPr>
        <w:t>La MAC de destino de 33-33 corresponde a los datos encapsulados al pertenecer a un paquete de multidifusión IPv6.</w:t>
      </w:r>
    </w:p>
    <w:p w14:paraId="6CB13E37" w14:textId="77777777" w:rsidR="00F05178" w:rsidRPr="00FE00C4" w:rsidRDefault="00F05178" w:rsidP="00F05178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FE00C4">
        <w:rPr>
          <w:rFonts w:ascii="Times New Roman" w:hAnsi="Times New Roman" w:cs="Times New Roman"/>
          <w:sz w:val="24"/>
          <w:szCs w:val="24"/>
          <w:lang w:val="es-ES"/>
        </w:rPr>
        <w:t xml:space="preserve">No es reenviado por un </w:t>
      </w:r>
      <w:proofErr w:type="spellStart"/>
      <w:r w:rsidRPr="00FE00C4">
        <w:rPr>
          <w:rFonts w:ascii="Times New Roman" w:hAnsi="Times New Roman" w:cs="Times New Roman"/>
          <w:sz w:val="24"/>
          <w:szCs w:val="24"/>
          <w:lang w:val="es-ES"/>
        </w:rPr>
        <w:t>router</w:t>
      </w:r>
      <w:proofErr w:type="spellEnd"/>
      <w:r w:rsidRPr="00FE00C4">
        <w:rPr>
          <w:rFonts w:ascii="Times New Roman" w:hAnsi="Times New Roman" w:cs="Times New Roman"/>
          <w:sz w:val="24"/>
          <w:szCs w:val="24"/>
          <w:lang w:val="es-ES"/>
        </w:rPr>
        <w:t>, a no ser que este configurado para dicho tipo de difusión.</w:t>
      </w:r>
    </w:p>
    <w:p w14:paraId="66ACBC50" w14:textId="77777777" w:rsidR="00F05178" w:rsidRPr="00FE00C4" w:rsidRDefault="00F05178" w:rsidP="00F05178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FE00C4">
        <w:rPr>
          <w:rFonts w:ascii="Times New Roman" w:hAnsi="Times New Roman" w:cs="Times New Roman"/>
          <w:sz w:val="24"/>
          <w:szCs w:val="24"/>
          <w:lang w:val="es-ES"/>
        </w:rPr>
        <w:t>La dirección IP de multidifusión depende de otra dirección IP que le pueda entregar tramas en una red local. Se asocia la información de direccionamiento de la dirección de multidifusión IPv4 o IPv6.</w:t>
      </w:r>
    </w:p>
    <w:p w14:paraId="0BC13E7B" w14:textId="77777777" w:rsidR="00F05178" w:rsidRPr="00A30C4A" w:rsidRDefault="00F05178" w:rsidP="00F05178">
      <w:pPr>
        <w:rPr>
          <w:rFonts w:ascii="Times New Roman" w:hAnsi="Times New Roman"/>
          <w:sz w:val="28"/>
          <w:szCs w:val="36"/>
          <w:lang w:val="es-ES"/>
        </w:rPr>
      </w:pPr>
      <w:r>
        <w:rPr>
          <w:noProof/>
        </w:rPr>
        <w:drawing>
          <wp:inline distT="0" distB="0" distL="0" distR="0" wp14:anchorId="0F869A00" wp14:editId="425EF828">
            <wp:extent cx="3600450" cy="2484629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1605" cy="250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7220" w14:textId="52E98BAB" w:rsidR="00F05178" w:rsidRDefault="00F05178" w:rsidP="00F05178">
      <w:pPr>
        <w:pStyle w:val="Ttulo1"/>
        <w:numPr>
          <w:ilvl w:val="0"/>
          <w:numId w:val="0"/>
        </w:numPr>
        <w:rPr>
          <w:lang w:val="es-ES"/>
        </w:rPr>
      </w:pPr>
      <w:bookmarkStart w:id="3" w:name="_Toc101815825"/>
    </w:p>
    <w:p w14:paraId="64A00EEA" w14:textId="5062EDE6" w:rsidR="00F05178" w:rsidRDefault="00F05178" w:rsidP="00F05178">
      <w:pPr>
        <w:rPr>
          <w:lang w:val="es-ES" w:eastAsia="es-ES"/>
        </w:rPr>
      </w:pPr>
    </w:p>
    <w:p w14:paraId="7E4D6273" w14:textId="79C6C412" w:rsidR="00F05178" w:rsidRDefault="00F05178" w:rsidP="00F05178">
      <w:pPr>
        <w:rPr>
          <w:lang w:val="es-ES" w:eastAsia="es-ES"/>
        </w:rPr>
      </w:pPr>
    </w:p>
    <w:p w14:paraId="595CCEC3" w14:textId="77777777" w:rsidR="00F05178" w:rsidRDefault="00F05178" w:rsidP="00F05178">
      <w:pPr>
        <w:rPr>
          <w:lang w:val="es-ES" w:eastAsia="es-ES"/>
        </w:rPr>
      </w:pPr>
    </w:p>
    <w:p w14:paraId="365DD5FD" w14:textId="48E713F7" w:rsidR="00F05178" w:rsidRDefault="00F05178" w:rsidP="00F05178">
      <w:pPr>
        <w:rPr>
          <w:lang w:val="es-ES" w:eastAsia="es-ES"/>
        </w:rPr>
      </w:pPr>
    </w:p>
    <w:p w14:paraId="63F5C864" w14:textId="77777777" w:rsidR="00F05178" w:rsidRPr="00F05178" w:rsidRDefault="00F05178" w:rsidP="00F05178">
      <w:pPr>
        <w:rPr>
          <w:lang w:val="es-ES" w:eastAsia="es-ES"/>
        </w:rPr>
      </w:pPr>
    </w:p>
    <w:p w14:paraId="69C35A11" w14:textId="1B61D37F" w:rsidR="00F05178" w:rsidRDefault="00F05178" w:rsidP="00F05178">
      <w:pPr>
        <w:pStyle w:val="Ttulo1"/>
        <w:numPr>
          <w:ilvl w:val="0"/>
          <w:numId w:val="0"/>
        </w:numPr>
        <w:rPr>
          <w:lang w:val="es-ES"/>
        </w:rPr>
      </w:pPr>
      <w:r>
        <w:rPr>
          <w:lang w:val="es-ES"/>
        </w:rPr>
        <w:lastRenderedPageBreak/>
        <w:t>3</w:t>
      </w:r>
      <w:r>
        <w:rPr>
          <w:lang w:val="es-ES"/>
        </w:rPr>
        <w:t>Procedimiento de identificación de fabricante.</w:t>
      </w:r>
      <w:bookmarkEnd w:id="3"/>
    </w:p>
    <w:p w14:paraId="0663402E" w14:textId="77777777" w:rsidR="00F05178" w:rsidRPr="008C4561" w:rsidRDefault="00F05178" w:rsidP="00F05178">
      <w:pPr>
        <w:rPr>
          <w:lang w:val="es-ES"/>
        </w:rPr>
      </w:pPr>
    </w:p>
    <w:p w14:paraId="28A1DDCF" w14:textId="77777777" w:rsidR="00F05178" w:rsidRDefault="00F05178" w:rsidP="00F05178">
      <w:pPr>
        <w:ind w:left="720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Para lograr identificar a que fabricante corresponde la dirección MAC, se debe conocer dicha MAC.</w:t>
      </w:r>
    </w:p>
    <w:p w14:paraId="64C71168" w14:textId="77777777" w:rsidR="00F05178" w:rsidRDefault="00F05178" w:rsidP="00F05178">
      <w:pPr>
        <w:ind w:left="720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En el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cmd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de Windows se busca la IP a través del comando ‘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ipconfig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/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all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>’ y ‘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getmac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’, y para ir a la MAC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address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que están en los puertos se usa el comando ‘</w:t>
      </w:r>
      <w:proofErr w:type="gramStart"/>
      <w:r w:rsidRPr="00FE00C4">
        <w:rPr>
          <w:rFonts w:ascii="Times New Roman" w:hAnsi="Times New Roman" w:cs="Times New Roman"/>
          <w:sz w:val="24"/>
          <w:szCs w:val="24"/>
          <w:lang w:val="es-ES"/>
        </w:rPr>
        <w:t>show</w:t>
      </w:r>
      <w:proofErr w:type="gramEnd"/>
      <w:r w:rsidRPr="00FE00C4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FE00C4">
        <w:rPr>
          <w:rFonts w:ascii="Times New Roman" w:hAnsi="Times New Roman" w:cs="Times New Roman"/>
          <w:sz w:val="24"/>
          <w:szCs w:val="24"/>
          <w:lang w:val="es-ES"/>
        </w:rPr>
        <w:t>mac</w:t>
      </w:r>
      <w:proofErr w:type="spellEnd"/>
      <w:r w:rsidRPr="00FE00C4">
        <w:rPr>
          <w:rFonts w:ascii="Times New Roman" w:hAnsi="Times New Roman" w:cs="Times New Roman"/>
          <w:sz w:val="24"/>
          <w:szCs w:val="24"/>
          <w:lang w:val="es-ES"/>
        </w:rPr>
        <w:t>-</w:t>
      </w:r>
      <w:proofErr w:type="spellStart"/>
      <w:r w:rsidRPr="00FE00C4">
        <w:rPr>
          <w:rFonts w:ascii="Times New Roman" w:hAnsi="Times New Roman" w:cs="Times New Roman"/>
          <w:sz w:val="24"/>
          <w:szCs w:val="24"/>
          <w:lang w:val="es-ES"/>
        </w:rPr>
        <w:t>address</w:t>
      </w:r>
      <w:proofErr w:type="spellEnd"/>
      <w:r w:rsidRPr="00FE00C4">
        <w:rPr>
          <w:rFonts w:ascii="Times New Roman" w:hAnsi="Times New Roman" w:cs="Times New Roman"/>
          <w:sz w:val="24"/>
          <w:szCs w:val="24"/>
          <w:lang w:val="es-ES"/>
        </w:rPr>
        <w:t xml:space="preserve">-table </w:t>
      </w:r>
      <w:proofErr w:type="spellStart"/>
      <w:r w:rsidRPr="00FE00C4">
        <w:rPr>
          <w:rFonts w:ascii="Times New Roman" w:hAnsi="Times New Roman" w:cs="Times New Roman"/>
          <w:sz w:val="24"/>
          <w:szCs w:val="24"/>
          <w:lang w:val="es-ES"/>
        </w:rPr>
        <w:t>inteface</w:t>
      </w:r>
      <w:proofErr w:type="spellEnd"/>
      <w:r w:rsidRPr="00FE00C4">
        <w:rPr>
          <w:rFonts w:ascii="Times New Roman" w:hAnsi="Times New Roman" w:cs="Times New Roman"/>
          <w:sz w:val="24"/>
          <w:szCs w:val="24"/>
          <w:lang w:val="es-ES"/>
        </w:rPr>
        <w:t xml:space="preserve"> F0/1</w:t>
      </w:r>
      <w:r>
        <w:rPr>
          <w:rFonts w:ascii="Times New Roman" w:hAnsi="Times New Roman" w:cs="Times New Roman"/>
          <w:sz w:val="24"/>
          <w:szCs w:val="24"/>
          <w:lang w:val="es-ES"/>
        </w:rPr>
        <w:t>’</w:t>
      </w:r>
    </w:p>
    <w:p w14:paraId="43F3C05C" w14:textId="77777777" w:rsidR="00F05178" w:rsidRDefault="00F05178" w:rsidP="00F05178">
      <w:pPr>
        <w:ind w:left="720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3523055" wp14:editId="71F7B189">
            <wp:extent cx="3692852" cy="1866900"/>
            <wp:effectExtent l="0" t="0" r="3175" b="0"/>
            <wp:docPr id="24" name="Imagen 24" descr="Show Mac Address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ow Mac Address Interfac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9" cy="187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773BE" w14:textId="77777777" w:rsidR="00F05178" w:rsidRDefault="00F05178" w:rsidP="00F05178">
      <w:pPr>
        <w:ind w:left="720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Y por último, para saber de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que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fabricante pertenece la MAC, se toman los primeros 3 bloques hexadecimales (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xx.</w:t>
      </w:r>
      <w:proofErr w:type="gramStart"/>
      <w:r>
        <w:rPr>
          <w:rFonts w:ascii="Times New Roman" w:hAnsi="Times New Roman" w:cs="Times New Roman"/>
          <w:sz w:val="24"/>
          <w:szCs w:val="24"/>
          <w:lang w:val="es-ES"/>
        </w:rPr>
        <w:t>xx.xx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s-ES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xxxx.xx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) de la dirección MAC, y se usa la siguiente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para identificar la dirección MAC.</w:t>
      </w:r>
    </w:p>
    <w:p w14:paraId="7990368F" w14:textId="77777777" w:rsidR="00F05178" w:rsidRDefault="00F05178" w:rsidP="00F05178">
      <w:pPr>
        <w:ind w:left="720"/>
        <w:rPr>
          <w:rFonts w:ascii="Times New Roman" w:hAnsi="Times New Roman" w:cs="Times New Roman"/>
          <w:sz w:val="24"/>
          <w:szCs w:val="24"/>
          <w:lang w:val="es-ES"/>
        </w:rPr>
      </w:pPr>
      <w:r w:rsidRPr="00FE00C4">
        <w:rPr>
          <w:rFonts w:ascii="Times New Roman" w:hAnsi="Times New Roman" w:cs="Times New Roman"/>
          <w:sz w:val="24"/>
          <w:szCs w:val="24"/>
          <w:lang w:val="es-ES"/>
        </w:rPr>
        <w:t>http://www.coffer.com/mac_find/</w:t>
      </w:r>
    </w:p>
    <w:p w14:paraId="2C89F394" w14:textId="77777777" w:rsidR="00F05178" w:rsidRPr="00FE00C4" w:rsidRDefault="00F05178" w:rsidP="00F05178">
      <w:pPr>
        <w:ind w:left="720"/>
        <w:rPr>
          <w:rFonts w:ascii="Times New Roman" w:hAnsi="Times New Roman" w:cs="Times New Roman"/>
          <w:sz w:val="24"/>
          <w:szCs w:val="24"/>
          <w:lang w:val="es-ES"/>
        </w:rPr>
      </w:pPr>
    </w:p>
    <w:p w14:paraId="53A5B3B2" w14:textId="77777777" w:rsidR="0056763B" w:rsidRPr="00F05178" w:rsidRDefault="0056763B">
      <w:pPr>
        <w:rPr>
          <w:b/>
          <w:bCs/>
          <w:lang w:val="es-ES"/>
        </w:rPr>
      </w:pPr>
    </w:p>
    <w:sectPr w:rsidR="0056763B" w:rsidRPr="00F0517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3840D0"/>
    <w:multiLevelType w:val="hybridMultilevel"/>
    <w:tmpl w:val="654A35EE"/>
    <w:lvl w:ilvl="0" w:tplc="694CF9E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7A850D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8D8C78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1047F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244326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270BF2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B3684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FDEFC7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9B6684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D673BC"/>
    <w:multiLevelType w:val="hybridMultilevel"/>
    <w:tmpl w:val="7B5E4B4C"/>
    <w:lvl w:ilvl="0" w:tplc="04E400B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7ED48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4121F0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39ED3A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3CE2DE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CF672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7AED3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2AA0CA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C2AC4C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BA0459"/>
    <w:multiLevelType w:val="hybridMultilevel"/>
    <w:tmpl w:val="18421CA6"/>
    <w:lvl w:ilvl="0" w:tplc="75408F1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68871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160F82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3E8D47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A38BE8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55453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6A8A0E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76E20C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2C403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294B13"/>
    <w:multiLevelType w:val="multilevel"/>
    <w:tmpl w:val="BA0E4708"/>
    <w:lvl w:ilvl="0">
      <w:start w:val="2"/>
      <w:numFmt w:val="decimal"/>
      <w:lvlText w:val="%1"/>
      <w:lvlJc w:val="left"/>
      <w:pPr>
        <w:ind w:left="450" w:hanging="450"/>
      </w:pPr>
      <w:rPr>
        <w:rFonts w:ascii="Times New Roman" w:hAnsi="Times New Roman" w:hint="default"/>
        <w:sz w:val="36"/>
      </w:rPr>
    </w:lvl>
    <w:lvl w:ilvl="1">
      <w:start w:val="1"/>
      <w:numFmt w:val="decimal"/>
      <w:lvlText w:val="%1.%2"/>
      <w:lvlJc w:val="left"/>
      <w:pPr>
        <w:ind w:left="900" w:hanging="450"/>
      </w:pPr>
      <w:rPr>
        <w:rFonts w:ascii="Times New Roman" w:hAnsi="Times New Roman" w:hint="default"/>
        <w:sz w:val="36"/>
      </w:rPr>
    </w:lvl>
    <w:lvl w:ilvl="2">
      <w:start w:val="1"/>
      <w:numFmt w:val="decimal"/>
      <w:lvlText w:val="%1.%2.%3"/>
      <w:lvlJc w:val="left"/>
      <w:pPr>
        <w:ind w:left="1620" w:hanging="720"/>
      </w:pPr>
      <w:rPr>
        <w:rFonts w:ascii="Times New Roman" w:hAnsi="Times New Roman" w:hint="default"/>
        <w:sz w:val="36"/>
      </w:rPr>
    </w:lvl>
    <w:lvl w:ilvl="3">
      <w:start w:val="1"/>
      <w:numFmt w:val="decimal"/>
      <w:lvlText w:val="%1.%2.%3.%4"/>
      <w:lvlJc w:val="left"/>
      <w:pPr>
        <w:ind w:left="2070" w:hanging="720"/>
      </w:pPr>
      <w:rPr>
        <w:rFonts w:ascii="Times New Roman" w:hAnsi="Times New Roman" w:hint="default"/>
        <w:sz w:val="36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ascii="Times New Roman" w:hAnsi="Times New Roman" w:hint="default"/>
        <w:sz w:val="36"/>
      </w:rPr>
    </w:lvl>
    <w:lvl w:ilvl="5">
      <w:start w:val="1"/>
      <w:numFmt w:val="decimal"/>
      <w:lvlText w:val="%1.%2.%3.%4.%5.%6"/>
      <w:lvlJc w:val="left"/>
      <w:pPr>
        <w:ind w:left="3330" w:hanging="1080"/>
      </w:pPr>
      <w:rPr>
        <w:rFonts w:ascii="Times New Roman" w:hAnsi="Times New Roman" w:hint="default"/>
        <w:sz w:val="36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ascii="Times New Roman" w:hAnsi="Times New Roman" w:hint="default"/>
        <w:sz w:val="36"/>
      </w:rPr>
    </w:lvl>
    <w:lvl w:ilvl="7">
      <w:start w:val="1"/>
      <w:numFmt w:val="decimal"/>
      <w:lvlText w:val="%1.%2.%3.%4.%5.%6.%7.%8"/>
      <w:lvlJc w:val="left"/>
      <w:pPr>
        <w:ind w:left="4590" w:hanging="1440"/>
      </w:pPr>
      <w:rPr>
        <w:rFonts w:ascii="Times New Roman" w:hAnsi="Times New Roman" w:hint="default"/>
        <w:sz w:val="36"/>
      </w:rPr>
    </w:lvl>
    <w:lvl w:ilvl="8">
      <w:start w:val="1"/>
      <w:numFmt w:val="decimal"/>
      <w:lvlText w:val="%1.%2.%3.%4.%5.%6.%7.%8.%9"/>
      <w:lvlJc w:val="left"/>
      <w:pPr>
        <w:ind w:left="5400" w:hanging="1800"/>
      </w:pPr>
      <w:rPr>
        <w:rFonts w:ascii="Times New Roman" w:hAnsi="Times New Roman" w:hint="default"/>
        <w:sz w:val="36"/>
      </w:rPr>
    </w:lvl>
  </w:abstractNum>
  <w:abstractNum w:abstractNumId="4" w15:restartNumberingAfterBreak="0">
    <w:nsid w:val="3D064F60"/>
    <w:multiLevelType w:val="hybridMultilevel"/>
    <w:tmpl w:val="A2287C16"/>
    <w:lvl w:ilvl="0" w:tplc="CFEC351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448FD4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84E43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D02076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22206F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D6EEF9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EE57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8C8FFE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C0A5A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C432C1"/>
    <w:multiLevelType w:val="hybridMultilevel"/>
    <w:tmpl w:val="C5200F70"/>
    <w:lvl w:ilvl="0" w:tplc="BE2ADA5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4F45A8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A2398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60E64E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2D8F8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3368B9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5697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74943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9CA84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C528D4"/>
    <w:multiLevelType w:val="hybridMultilevel"/>
    <w:tmpl w:val="079063C8"/>
    <w:lvl w:ilvl="0" w:tplc="83F27B8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282FD0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A8CF48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AFCC2D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CA2630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7426C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A8E1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A5C581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898938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6C2509"/>
    <w:multiLevelType w:val="hybridMultilevel"/>
    <w:tmpl w:val="0BAAF626"/>
    <w:lvl w:ilvl="0" w:tplc="B33A5D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F00F52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D4F32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368931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5EE175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1D256D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18A22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5E55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602369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BF15C5"/>
    <w:multiLevelType w:val="hybridMultilevel"/>
    <w:tmpl w:val="C1D6C8CA"/>
    <w:lvl w:ilvl="0" w:tplc="9D62388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8A882A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ADA216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6A0CE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37860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510F3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F06F7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5408A5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340DF2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602381"/>
    <w:multiLevelType w:val="hybridMultilevel"/>
    <w:tmpl w:val="99A4A8CC"/>
    <w:lvl w:ilvl="0" w:tplc="3A9CE83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1AD16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0BCDDC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624C6C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806CDA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672C2F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82B11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774030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360DD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AC0C19"/>
    <w:multiLevelType w:val="hybridMultilevel"/>
    <w:tmpl w:val="ABD6C678"/>
    <w:lvl w:ilvl="0" w:tplc="8C12371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BEE492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272E6A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C8E518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B8B15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D744DA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7584DE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D58E6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036A52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BB3875"/>
    <w:multiLevelType w:val="hybridMultilevel"/>
    <w:tmpl w:val="19D8C2A2"/>
    <w:lvl w:ilvl="0" w:tplc="624423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9FA46E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92238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0829A3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6828D7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E240EC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18297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F8AA4C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8BA947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1D61FB"/>
    <w:multiLevelType w:val="hybridMultilevel"/>
    <w:tmpl w:val="259C186E"/>
    <w:lvl w:ilvl="0" w:tplc="B336B62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99EAE4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402003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74EE7C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D614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D6E216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2BC1E2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0AA3C8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64C9DC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41386C"/>
    <w:multiLevelType w:val="multilevel"/>
    <w:tmpl w:val="0B4EF592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784301E0"/>
    <w:multiLevelType w:val="hybridMultilevel"/>
    <w:tmpl w:val="1EB6A142"/>
    <w:lvl w:ilvl="0" w:tplc="C7B2AE7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BEC6CE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E24A572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79A426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18AD28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D16E8B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9383A5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B04B9A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176310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AE06FD"/>
    <w:multiLevelType w:val="multilevel"/>
    <w:tmpl w:val="A0E646CC"/>
    <w:lvl w:ilvl="0">
      <w:start w:val="2"/>
      <w:numFmt w:val="decimal"/>
      <w:lvlText w:val="%1"/>
      <w:lvlJc w:val="left"/>
      <w:pPr>
        <w:ind w:left="450" w:hanging="450"/>
      </w:pPr>
      <w:rPr>
        <w:rFonts w:ascii="Times New Roman" w:hAnsi="Times New Roman" w:hint="default"/>
        <w:sz w:val="36"/>
      </w:rPr>
    </w:lvl>
    <w:lvl w:ilvl="1">
      <w:start w:val="2"/>
      <w:numFmt w:val="decimal"/>
      <w:lvlText w:val="%1.%2"/>
      <w:lvlJc w:val="left"/>
      <w:pPr>
        <w:ind w:left="450" w:hanging="450"/>
      </w:pPr>
      <w:rPr>
        <w:rFonts w:ascii="Times New Roman" w:hAnsi="Times New Roman" w:hint="default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hint="default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Times New Roman" w:hAnsi="Times New Roman" w:hint="default"/>
        <w:sz w:val="36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hAnsi="Times New Roman" w:hint="default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Times New Roman" w:hAnsi="Times New Roman" w:hint="default"/>
        <w:sz w:val="36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 New Roman" w:hAnsi="Times New Roman" w:hint="default"/>
        <w:sz w:val="36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Times New Roman" w:hAnsi="Times New Roman" w:hint="default"/>
        <w:sz w:val="36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Times New Roman" w:hAnsi="Times New Roman" w:hint="default"/>
        <w:sz w:val="36"/>
      </w:rPr>
    </w:lvl>
  </w:abstractNum>
  <w:abstractNum w:abstractNumId="16" w15:restartNumberingAfterBreak="0">
    <w:nsid w:val="7DCB1BB0"/>
    <w:multiLevelType w:val="hybridMultilevel"/>
    <w:tmpl w:val="B07E596C"/>
    <w:lvl w:ilvl="0" w:tplc="D8ACCA3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13CE85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3A850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6928FA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DB2BDF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E50F8A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F32DB3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9E84F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DF20C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EC11048"/>
    <w:multiLevelType w:val="hybridMultilevel"/>
    <w:tmpl w:val="89C4B8BC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0"/>
  </w:num>
  <w:num w:numId="3">
    <w:abstractNumId w:val="12"/>
  </w:num>
  <w:num w:numId="4">
    <w:abstractNumId w:val="6"/>
  </w:num>
  <w:num w:numId="5">
    <w:abstractNumId w:val="7"/>
  </w:num>
  <w:num w:numId="6">
    <w:abstractNumId w:val="1"/>
  </w:num>
  <w:num w:numId="7">
    <w:abstractNumId w:val="5"/>
  </w:num>
  <w:num w:numId="8">
    <w:abstractNumId w:val="9"/>
  </w:num>
  <w:num w:numId="9">
    <w:abstractNumId w:val="0"/>
  </w:num>
  <w:num w:numId="10">
    <w:abstractNumId w:val="8"/>
  </w:num>
  <w:num w:numId="11">
    <w:abstractNumId w:val="11"/>
  </w:num>
  <w:num w:numId="12">
    <w:abstractNumId w:val="2"/>
  </w:num>
  <w:num w:numId="13">
    <w:abstractNumId w:val="4"/>
  </w:num>
  <w:num w:numId="14">
    <w:abstractNumId w:val="16"/>
  </w:num>
  <w:num w:numId="15">
    <w:abstractNumId w:val="13"/>
  </w:num>
  <w:num w:numId="16">
    <w:abstractNumId w:val="17"/>
  </w:num>
  <w:num w:numId="17">
    <w:abstractNumId w:val="15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5F4"/>
    <w:rsid w:val="001A55F4"/>
    <w:rsid w:val="0056763B"/>
    <w:rsid w:val="00AF0035"/>
    <w:rsid w:val="00F05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DC9230"/>
  <w15:chartTrackingRefBased/>
  <w15:docId w15:val="{6AAEF22C-05F5-47EE-9647-951A54201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05178"/>
    <w:pPr>
      <w:keepNext/>
      <w:keepLines/>
      <w:numPr>
        <w:numId w:val="15"/>
      </w:numPr>
      <w:spacing w:before="480" w:after="120"/>
      <w:jc w:val="center"/>
      <w:outlineLvl w:val="0"/>
    </w:pPr>
    <w:rPr>
      <w:rFonts w:ascii="Times New Roman" w:eastAsia="Calibri" w:hAnsi="Times New Roman" w:cs="Calibri"/>
      <w:b/>
      <w:sz w:val="36"/>
      <w:szCs w:val="48"/>
      <w:lang w:eastAsia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05178"/>
    <w:pPr>
      <w:keepNext/>
      <w:keepLines/>
      <w:numPr>
        <w:ilvl w:val="1"/>
        <w:numId w:val="15"/>
      </w:numPr>
      <w:spacing w:before="360" w:after="80"/>
      <w:outlineLvl w:val="1"/>
    </w:pPr>
    <w:rPr>
      <w:rFonts w:ascii="Times New Roman" w:eastAsia="Calibri" w:hAnsi="Times New Roman" w:cs="Calibri"/>
      <w:b/>
      <w:sz w:val="28"/>
      <w:szCs w:val="36"/>
      <w:lang w:eastAsia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05178"/>
    <w:pPr>
      <w:keepNext/>
      <w:keepLines/>
      <w:numPr>
        <w:ilvl w:val="2"/>
        <w:numId w:val="15"/>
      </w:numPr>
      <w:tabs>
        <w:tab w:val="num" w:pos="360"/>
      </w:tabs>
      <w:spacing w:before="280" w:after="80"/>
      <w:ind w:left="0" w:firstLine="0"/>
      <w:outlineLvl w:val="2"/>
    </w:pPr>
    <w:rPr>
      <w:rFonts w:ascii="Times New Roman" w:eastAsia="Calibri" w:hAnsi="Times New Roman" w:cs="Calibri"/>
      <w:b/>
      <w:sz w:val="24"/>
      <w:szCs w:val="28"/>
      <w:lang w:eastAsia="es-E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05178"/>
    <w:pPr>
      <w:keepNext/>
      <w:keepLines/>
      <w:numPr>
        <w:ilvl w:val="3"/>
        <w:numId w:val="15"/>
      </w:numPr>
      <w:tabs>
        <w:tab w:val="num" w:pos="360"/>
      </w:tabs>
      <w:spacing w:before="240" w:after="40"/>
      <w:ind w:left="0" w:firstLine="0"/>
      <w:outlineLvl w:val="3"/>
    </w:pPr>
    <w:rPr>
      <w:rFonts w:ascii="Calibri" w:eastAsia="Calibri" w:hAnsi="Calibri" w:cs="Calibri"/>
      <w:b/>
      <w:sz w:val="24"/>
      <w:szCs w:val="24"/>
      <w:lang w:eastAsia="es-E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05178"/>
    <w:pPr>
      <w:keepNext/>
      <w:keepLines/>
      <w:numPr>
        <w:ilvl w:val="4"/>
        <w:numId w:val="15"/>
      </w:numPr>
      <w:tabs>
        <w:tab w:val="num" w:pos="360"/>
      </w:tabs>
      <w:spacing w:before="220" w:after="40"/>
      <w:ind w:left="0" w:firstLine="0"/>
      <w:outlineLvl w:val="4"/>
    </w:pPr>
    <w:rPr>
      <w:rFonts w:ascii="Calibri" w:eastAsia="Calibri" w:hAnsi="Calibri" w:cs="Calibri"/>
      <w:b/>
      <w:lang w:eastAsia="es-E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05178"/>
    <w:pPr>
      <w:keepNext/>
      <w:keepLines/>
      <w:numPr>
        <w:ilvl w:val="5"/>
        <w:numId w:val="15"/>
      </w:numPr>
      <w:tabs>
        <w:tab w:val="num" w:pos="360"/>
      </w:tabs>
      <w:spacing w:before="200" w:after="40"/>
      <w:ind w:left="0" w:firstLine="0"/>
      <w:outlineLvl w:val="5"/>
    </w:pPr>
    <w:rPr>
      <w:rFonts w:ascii="Calibri" w:eastAsia="Calibri" w:hAnsi="Calibri" w:cs="Calibri"/>
      <w:b/>
      <w:sz w:val="20"/>
      <w:szCs w:val="20"/>
      <w:lang w:eastAsia="es-ES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05178"/>
    <w:pPr>
      <w:keepNext/>
      <w:keepLines/>
      <w:numPr>
        <w:ilvl w:val="6"/>
        <w:numId w:val="15"/>
      </w:numPr>
      <w:tabs>
        <w:tab w:val="num" w:pos="360"/>
      </w:tabs>
      <w:spacing w:before="40" w:after="0"/>
      <w:ind w:left="0" w:firstLine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lang w:eastAsia="es-ES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05178"/>
    <w:pPr>
      <w:keepNext/>
      <w:keepLines/>
      <w:numPr>
        <w:ilvl w:val="7"/>
        <w:numId w:val="15"/>
      </w:numPr>
      <w:tabs>
        <w:tab w:val="num" w:pos="360"/>
      </w:tabs>
      <w:spacing w:before="40" w:after="0"/>
      <w:ind w:left="0"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s-ES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05178"/>
    <w:pPr>
      <w:keepNext/>
      <w:keepLines/>
      <w:numPr>
        <w:ilvl w:val="8"/>
        <w:numId w:val="15"/>
      </w:numPr>
      <w:tabs>
        <w:tab w:val="num" w:pos="360"/>
      </w:tabs>
      <w:spacing w:before="40" w:after="0"/>
      <w:ind w:left="0"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s-E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6763B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05178"/>
    <w:rPr>
      <w:rFonts w:ascii="Times New Roman" w:eastAsia="Calibri" w:hAnsi="Times New Roman" w:cs="Calibri"/>
      <w:b/>
      <w:sz w:val="36"/>
      <w:szCs w:val="48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F05178"/>
    <w:rPr>
      <w:rFonts w:ascii="Times New Roman" w:eastAsia="Calibri" w:hAnsi="Times New Roman" w:cs="Calibri"/>
      <w:b/>
      <w:sz w:val="28"/>
      <w:szCs w:val="36"/>
      <w:lang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F05178"/>
    <w:rPr>
      <w:rFonts w:ascii="Times New Roman" w:eastAsia="Calibri" w:hAnsi="Times New Roman" w:cs="Calibri"/>
      <w:b/>
      <w:sz w:val="24"/>
      <w:szCs w:val="28"/>
      <w:lang w:eastAsia="es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05178"/>
    <w:rPr>
      <w:rFonts w:ascii="Calibri" w:eastAsia="Calibri" w:hAnsi="Calibri" w:cs="Calibri"/>
      <w:b/>
      <w:sz w:val="24"/>
      <w:szCs w:val="24"/>
      <w:lang w:eastAsia="es-E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05178"/>
    <w:rPr>
      <w:rFonts w:ascii="Calibri" w:eastAsia="Calibri" w:hAnsi="Calibri" w:cs="Calibri"/>
      <w:b/>
      <w:lang w:eastAsia="es-ES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05178"/>
    <w:rPr>
      <w:rFonts w:ascii="Calibri" w:eastAsia="Calibri" w:hAnsi="Calibri" w:cs="Calibri"/>
      <w:b/>
      <w:sz w:val="20"/>
      <w:szCs w:val="20"/>
      <w:lang w:eastAsia="es-ES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05178"/>
    <w:rPr>
      <w:rFonts w:asciiTheme="majorHAnsi" w:eastAsiaTheme="majorEastAsia" w:hAnsiTheme="majorHAnsi" w:cstheme="majorBidi"/>
      <w:i/>
      <w:iCs/>
      <w:color w:val="1F3763" w:themeColor="accent1" w:themeShade="7F"/>
      <w:lang w:eastAsia="es-ES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05178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s-ES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0517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01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9419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553358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216434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86819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14461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8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107376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212943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89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0082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841301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630891">
          <w:marLeft w:val="180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459615">
          <w:marLeft w:val="180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14511">
          <w:marLeft w:val="180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2647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24890">
          <w:marLeft w:val="180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77087">
          <w:marLeft w:val="180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2722">
          <w:marLeft w:val="180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040591">
          <w:marLeft w:val="180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2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158829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65761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80284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174401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9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78164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565133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8519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655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19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61674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6008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88069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90389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5886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28890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97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58826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664168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9173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186200">
          <w:marLeft w:val="180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70138">
          <w:marLeft w:val="180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85801">
          <w:marLeft w:val="180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00532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37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17291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2767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380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33007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19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74529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840822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859043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36328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83769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00775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7202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73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99841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855553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30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055853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26936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687262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8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10690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19481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400437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24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64587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90693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349038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26512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98739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84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0380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94991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80115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17650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559716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15</Pages>
  <Words>1449</Words>
  <Characters>7973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Benjamín Martinez</dc:creator>
  <cp:keywords/>
  <dc:description/>
  <cp:lastModifiedBy>Benjamín Martinez</cp:lastModifiedBy>
  <cp:revision>1</cp:revision>
  <dcterms:created xsi:type="dcterms:W3CDTF">2022-07-28T16:37:00Z</dcterms:created>
  <dcterms:modified xsi:type="dcterms:W3CDTF">2022-07-28T17:05:00Z</dcterms:modified>
</cp:coreProperties>
</file>